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60A27">
      <w:pPr>
        <w:pStyle w:val="4"/>
      </w:pPr>
    </w:p>
    <w:p w14:paraId="42DF2F11">
      <w:pPr>
        <w:pStyle w:val="4"/>
      </w:pPr>
    </w:p>
    <w:tbl>
      <w:tblPr>
        <w:tblStyle w:val="9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6"/>
        <w:gridCol w:w="6802"/>
      </w:tblGrid>
      <w:tr w14:paraId="78738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6" w:type="dxa"/>
          </w:tcPr>
          <w:p w14:paraId="75CA6E29">
            <w:pPr>
              <w:pStyle w:val="21"/>
              <w:widowControl w:val="0"/>
              <w:bidi w:val="0"/>
              <w:jc w:val="center"/>
              <w:rPr>
                <w:rFonts w:ascii="Liberation Serif" w:hAnsi="Liberation Serif" w:eastAsia="NSimSun" w:cs="Lucida Sans"/>
                <w:sz w:val="48"/>
                <w:szCs w:val="48"/>
              </w:rPr>
            </w:pPr>
            <w:r>
              <w:rPr>
                <w:rFonts w:eastAsia="NSimSun" w:cs="Lucida Sans"/>
                <w:sz w:val="48"/>
                <w:szCs w:val="48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238125</wp:posOffset>
                  </wp:positionV>
                  <wp:extent cx="1543685" cy="1543685"/>
                  <wp:effectExtent l="0" t="0" r="0" b="0"/>
                  <wp:wrapSquare wrapText="largest"/>
                  <wp:docPr id="1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685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01" w:type="dxa"/>
          </w:tcPr>
          <w:p w14:paraId="07C8A1FC">
            <w:pPr>
              <w:pStyle w:val="2"/>
              <w:widowControl w:val="0"/>
              <w:bidi w:val="0"/>
              <w:spacing w:before="240" w:after="120"/>
              <w:ind w:left="0" w:firstLine="0"/>
              <w:jc w:val="center"/>
              <w:rPr>
                <w:sz w:val="28"/>
                <w:szCs w:val="28"/>
              </w:rPr>
            </w:pPr>
          </w:p>
          <w:p w14:paraId="2EB8401D">
            <w:pPr>
              <w:pStyle w:val="5"/>
              <w:widowControl w:val="0"/>
              <w:bidi w:val="0"/>
              <w:spacing w:before="0" w:after="0" w:line="27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Przedszkole Samorządowego Nr 4 </w:t>
            </w:r>
          </w:p>
          <w:p w14:paraId="36729892">
            <w:pPr>
              <w:pStyle w:val="5"/>
              <w:widowControl w:val="0"/>
              <w:bidi w:val="0"/>
              <w:spacing w:before="0" w:after="0" w:line="27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im. Jana Brzechwy w Zelowie</w:t>
            </w:r>
          </w:p>
          <w:p w14:paraId="5AFD02F9">
            <w:pPr>
              <w:widowControl w:val="0"/>
              <w:bidi w:val="0"/>
              <w:spacing w:before="0"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Zelów ul. Żeromskiego 4/10</w:t>
            </w:r>
          </w:p>
          <w:p w14:paraId="47BAF188">
            <w:pPr>
              <w:widowControl w:val="0"/>
              <w:bidi w:val="0"/>
              <w:spacing w:before="0"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tel/fax 44 634-12-43</w:t>
            </w:r>
          </w:p>
          <w:p w14:paraId="78183169">
            <w:pPr>
              <w:widowControl w:val="0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e-mail: </w:t>
            </w:r>
            <w:r>
              <w:fldChar w:fldCharType="begin"/>
            </w:r>
            <w:r>
              <w:instrText xml:space="preserve"> HYPERLINK "mailto:przedszkole4zelow@op.pl" \h </w:instrText>
            </w:r>
            <w:r>
              <w:fldChar w:fldCharType="separate"/>
            </w:r>
            <w:r>
              <w:rPr>
                <w:rStyle w:val="14"/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przedszkole4zelow@</w:t>
            </w:r>
            <w:r>
              <w:rPr>
                <w:rStyle w:val="14"/>
                <w:rFonts w:hint="default" w:ascii="Times New Roman" w:hAnsi="Times New Roman" w:cs="Times New Roman"/>
                <w:i/>
                <w:sz w:val="28"/>
                <w:szCs w:val="28"/>
                <w:lang w:val="pl-PL"/>
              </w:rPr>
              <w:t>zelow</w:t>
            </w:r>
            <w:r>
              <w:rPr>
                <w:rStyle w:val="14"/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.pl</w:t>
            </w:r>
            <w:r>
              <w:rPr>
                <w:rStyle w:val="14"/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fldChar w:fldCharType="end"/>
            </w:r>
          </w:p>
          <w:p w14:paraId="1ADD43B5">
            <w:pPr>
              <w:widowControl w:val="0"/>
              <w:bidi w:val="0"/>
              <w:spacing w:before="0"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www.p</w:t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  <w:lang w:val="pl-PL"/>
              </w:rPr>
              <w:t>s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4zelow.</w:t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  <w:lang w:val="pl-PL"/>
              </w:rPr>
              <w:t>wikom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.pl   </w:t>
            </w:r>
          </w:p>
        </w:tc>
      </w:tr>
    </w:tbl>
    <w:p w14:paraId="28BD60C0">
      <w:pPr>
        <w:bidi w:val="0"/>
        <w:spacing w:before="0" w:after="0" w:line="276" w:lineRule="auto"/>
        <w:ind w:left="0" w:right="0" w:firstLine="0"/>
        <w:jc w:val="center"/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i/>
          <w:sz w:val="20"/>
          <w:szCs w:val="18"/>
          <w:lang w:val="de-D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8FAD41">
      <w:pPr>
        <w:pStyle w:val="2"/>
        <w:widowControl w:val="0"/>
        <w:bidi w:val="0"/>
        <w:spacing w:before="240" w:after="120"/>
        <w:ind w:left="0" w:firstLine="0"/>
        <w:jc w:val="center"/>
        <w:rPr>
          <w:b/>
          <w:bCs/>
          <w:sz w:val="88"/>
          <w:szCs w:val="88"/>
        </w:rPr>
      </w:pPr>
      <w:bookmarkStart w:id="0" w:name="_GoBack"/>
      <w:bookmarkEnd w:id="0"/>
    </w:p>
    <w:p w14:paraId="672B3977">
      <w:pPr>
        <w:pStyle w:val="2"/>
        <w:widowControl w:val="0"/>
        <w:bidi w:val="0"/>
        <w:spacing w:before="240" w:after="120"/>
        <w:ind w:left="0" w:firstLine="0"/>
        <w:jc w:val="center"/>
        <w:rPr>
          <w:b/>
          <w:bCs/>
          <w:sz w:val="88"/>
          <w:szCs w:val="88"/>
        </w:rPr>
      </w:pPr>
    </w:p>
    <w:p w14:paraId="10AAA220">
      <w:pPr>
        <w:pStyle w:val="2"/>
        <w:widowControl w:val="0"/>
        <w:bidi w:val="0"/>
        <w:spacing w:before="240" w:after="120"/>
        <w:ind w:left="0" w:firstLine="0"/>
        <w:jc w:val="center"/>
      </w:pPr>
      <w:r>
        <w:rPr>
          <w:b/>
          <w:bCs/>
          <w:sz w:val="88"/>
          <w:szCs w:val="88"/>
        </w:rPr>
        <w:t xml:space="preserve">KONCEPCJA </w:t>
      </w:r>
    </w:p>
    <w:p w14:paraId="74608EE4">
      <w:pPr>
        <w:pStyle w:val="2"/>
        <w:widowControl w:val="0"/>
        <w:bidi w:val="0"/>
        <w:spacing w:before="240" w:after="120"/>
        <w:ind w:left="0" w:firstLine="0"/>
        <w:jc w:val="center"/>
      </w:pPr>
      <w:r>
        <w:rPr>
          <w:b/>
          <w:bCs/>
          <w:sz w:val="88"/>
          <w:szCs w:val="88"/>
        </w:rPr>
        <w:t>PRACY</w:t>
      </w:r>
    </w:p>
    <w:p w14:paraId="0018E48F">
      <w:pPr>
        <w:pStyle w:val="4"/>
        <w:widowControl w:val="0"/>
        <w:bidi w:val="0"/>
        <w:spacing w:before="240" w:after="120"/>
        <w:ind w:left="0" w:firstLine="0"/>
        <w:jc w:val="center"/>
        <w:rPr>
          <w:b/>
          <w:bCs/>
          <w:sz w:val="88"/>
          <w:szCs w:val="88"/>
        </w:rPr>
      </w:pPr>
      <w:r>
        <w:rPr>
          <w:b/>
          <w:bCs/>
          <w:sz w:val="88"/>
          <w:szCs w:val="88"/>
        </w:rPr>
        <w:t>PRZEDSZKOLA</w:t>
      </w:r>
    </w:p>
    <w:p w14:paraId="6431538D">
      <w:pPr>
        <w:pStyle w:val="4"/>
        <w:widowControl w:val="0"/>
        <w:bidi w:val="0"/>
        <w:spacing w:before="240" w:after="120"/>
        <w:ind w:left="0" w:firstLine="0"/>
        <w:jc w:val="center"/>
        <w:rPr>
          <w:sz w:val="48"/>
          <w:szCs w:val="48"/>
        </w:rPr>
      </w:pPr>
    </w:p>
    <w:p w14:paraId="52851351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</w:p>
    <w:p w14:paraId="5E5FCDEB">
      <w:pPr>
        <w:pStyle w:val="4"/>
        <w:numPr>
          <w:ilvl w:val="0"/>
          <w:numId w:val="0"/>
        </w:numPr>
        <w:bidi w:val="0"/>
        <w:spacing w:before="240" w:after="120"/>
        <w:ind w:left="0" w:firstLine="0"/>
        <w:jc w:val="left"/>
      </w:pPr>
    </w:p>
    <w:p w14:paraId="6D4E37CF">
      <w:pPr>
        <w:pStyle w:val="4"/>
        <w:numPr>
          <w:ilvl w:val="0"/>
          <w:numId w:val="0"/>
        </w:numPr>
        <w:bidi w:val="0"/>
        <w:spacing w:before="240" w:after="120"/>
        <w:ind w:left="0" w:firstLine="0"/>
        <w:jc w:val="left"/>
      </w:pPr>
    </w:p>
    <w:p w14:paraId="14C5C083">
      <w:pPr>
        <w:pStyle w:val="4"/>
        <w:numPr>
          <w:ilvl w:val="0"/>
          <w:numId w:val="0"/>
        </w:numPr>
        <w:bidi w:val="0"/>
        <w:spacing w:before="240" w:after="120"/>
        <w:ind w:left="0" w:firstLine="0"/>
        <w:jc w:val="left"/>
      </w:pPr>
    </w:p>
    <w:p w14:paraId="45E19AF6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I. Podstawa prawna</w:t>
      </w:r>
    </w:p>
    <w:p w14:paraId="6AC72BBC">
      <w:pPr>
        <w:pStyle w:val="4"/>
        <w:bidi w:val="0"/>
        <w:spacing w:before="0" w:after="140" w:line="276" w:lineRule="auto"/>
        <w:jc w:val="left"/>
      </w:pPr>
      <w:r>
        <w:tab/>
      </w:r>
      <w:r>
        <w:t>Koncepcję Pracy Przedszkola Samorządowego Nr 4 im. Jana Brzechwy w Zelowie opracowano na podstawie:</w:t>
      </w:r>
    </w:p>
    <w:p w14:paraId="4E2174BA">
      <w:pPr>
        <w:pStyle w:val="4"/>
        <w:numPr>
          <w:ilvl w:val="0"/>
          <w:numId w:val="2"/>
        </w:numPr>
        <w:bidi w:val="0"/>
        <w:spacing w:before="0" w:after="0"/>
        <w:ind w:left="709" w:hanging="283"/>
        <w:jc w:val="left"/>
      </w:pPr>
      <w:r>
        <w:t xml:space="preserve">ustawy z dnia 14 grudnia 2016 r. – Prawo oświatowe (z późn. zm.), </w:t>
      </w:r>
    </w:p>
    <w:p w14:paraId="3AAFF9DC">
      <w:pPr>
        <w:pStyle w:val="4"/>
        <w:numPr>
          <w:ilvl w:val="0"/>
          <w:numId w:val="2"/>
        </w:numPr>
        <w:bidi w:val="0"/>
        <w:spacing w:before="0" w:after="0"/>
        <w:ind w:left="709" w:hanging="283"/>
        <w:jc w:val="left"/>
      </w:pPr>
      <w:r>
        <w:t xml:space="preserve">ustawy z dnia 7 września 1991 r. o systemie oświaty (w zakresie obowiązujących przepisów), </w:t>
      </w:r>
    </w:p>
    <w:p w14:paraId="504C28F5">
      <w:pPr>
        <w:pStyle w:val="4"/>
        <w:numPr>
          <w:ilvl w:val="0"/>
          <w:numId w:val="2"/>
        </w:numPr>
        <w:bidi w:val="0"/>
        <w:spacing w:before="0" w:after="0"/>
        <w:ind w:left="709" w:hanging="283"/>
        <w:jc w:val="left"/>
      </w:pPr>
      <w:r>
        <w:t xml:space="preserve">rozporządzenia Ministra Edukacji z dnia 11 marca 2026 r. w sprawie podstawy programowej wychowania przedszkolnego oraz podstawy programowej kształcenia ogólnego dla szkoły podstawowej (Dz. U. z 2026 r. poz. 378), </w:t>
      </w:r>
    </w:p>
    <w:p w14:paraId="40A898E9">
      <w:pPr>
        <w:pStyle w:val="4"/>
        <w:numPr>
          <w:ilvl w:val="0"/>
          <w:numId w:val="2"/>
        </w:numPr>
        <w:bidi w:val="0"/>
        <w:spacing w:before="0" w:after="0"/>
        <w:ind w:left="709" w:hanging="283"/>
        <w:jc w:val="left"/>
      </w:pPr>
      <w:r>
        <w:t xml:space="preserve">Statutu Przedszkola Samorządowego Nr 4 im. Jana Brzechwy w Zelowie, </w:t>
      </w:r>
    </w:p>
    <w:p w14:paraId="62C27E8C">
      <w:pPr>
        <w:pStyle w:val="4"/>
        <w:numPr>
          <w:ilvl w:val="0"/>
          <w:numId w:val="2"/>
        </w:numPr>
        <w:bidi w:val="0"/>
        <w:spacing w:before="0" w:after="0"/>
        <w:ind w:left="709" w:hanging="283"/>
        <w:jc w:val="left"/>
      </w:pPr>
      <w:r>
        <w:t xml:space="preserve">potrzeb dzieci i ich rodzin oraz diagnozy funkcjonowania przedszkola, </w:t>
      </w:r>
    </w:p>
    <w:p w14:paraId="195A44B8">
      <w:pPr>
        <w:pStyle w:val="4"/>
        <w:numPr>
          <w:ilvl w:val="0"/>
          <w:numId w:val="2"/>
        </w:numPr>
        <w:bidi w:val="0"/>
        <w:ind w:left="709" w:hanging="283"/>
        <w:jc w:val="left"/>
      </w:pPr>
      <w:r>
        <w:t xml:space="preserve">wniosków wynikających z nadzoru pedagogicznego i ewaluacji wewnętrznej. </w:t>
      </w:r>
    </w:p>
    <w:p w14:paraId="189C3E2E">
      <w:pPr>
        <w:pStyle w:val="20"/>
        <w:suppressLineNumbers/>
        <w:pBdr>
          <w:bottom w:val="double" w:color="808080" w:sz="2" w:space="0"/>
        </w:pBdr>
        <w:bidi w:val="0"/>
        <w:spacing w:before="0" w:after="283"/>
        <w:jc w:val="left"/>
      </w:pPr>
    </w:p>
    <w:p w14:paraId="5E1CC970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II. Charakterystyka przedszkola</w:t>
      </w:r>
    </w:p>
    <w:p w14:paraId="5D4B805A">
      <w:pPr>
        <w:pStyle w:val="4"/>
        <w:bidi w:val="0"/>
        <w:spacing w:before="0" w:after="140" w:line="276" w:lineRule="auto"/>
        <w:jc w:val="left"/>
      </w:pPr>
      <w:r>
        <w:tab/>
      </w:r>
      <w:r>
        <w:t>Przedszkole Samorządowe Nr 4 im. Jana Brzechwy w Zelowie jest publiczną placówką wychowania przedszkolnego, której priorytetem jest wszechstronny rozwój dziecka w atmosferze bezpieczeństwa, wzajemnego szacunku i akceptacji.</w:t>
      </w:r>
    </w:p>
    <w:p w14:paraId="68522144">
      <w:pPr>
        <w:pStyle w:val="4"/>
        <w:bidi w:val="0"/>
        <w:spacing w:before="0" w:after="140" w:line="276" w:lineRule="auto"/>
        <w:jc w:val="left"/>
      </w:pPr>
      <w:r>
        <w:tab/>
      </w:r>
      <w:r>
        <w:t>Placówka funkcjonuje od 1990 roku i od wielu lat aktywnie uczestniczy w życiu lokalnej społeczności. Dysponuje nowoczesną bazą dydaktyczną, przestronnymi salami, własnym ogrodem oraz miejscami sprzyjającymi zabawie, wypoczynkowi, obserwacjom przyrodniczym i prowadzeniu działań badawczych.</w:t>
      </w:r>
    </w:p>
    <w:p w14:paraId="545727F9">
      <w:pPr>
        <w:pStyle w:val="4"/>
        <w:bidi w:val="0"/>
        <w:spacing w:before="0" w:after="140" w:line="276" w:lineRule="auto"/>
        <w:jc w:val="left"/>
      </w:pPr>
      <w:r>
        <w:tab/>
      </w:r>
      <w:r>
        <w:t>Przedszkole realizuje wychowanie i edukację zgodnie z obowiązującą podstawą programową, uwzględniając indywidualne potrzeby, możliwości i zainteresowania każdego dziecka. Tworzy warunki do zdobywania doświadczeń poprzez zabawę, eksperymentowanie, odkrywanie i współpracę z innymi.</w:t>
      </w:r>
    </w:p>
    <w:p w14:paraId="514D2C5D">
      <w:pPr>
        <w:pStyle w:val="4"/>
        <w:bidi w:val="0"/>
        <w:spacing w:before="0" w:after="140" w:line="276" w:lineRule="auto"/>
        <w:jc w:val="left"/>
      </w:pPr>
      <w:r>
        <w:tab/>
      </w:r>
      <w:r>
        <w:t>Ważnym elementem działalności placówki jest edukacja ekologiczna, kształtowanie postaw prozdrowotnych, rozwijanie kompetencji społecznych, językowych, matematycznych, cyfrowych oraz budowanie odpowiedzialności za siebie, drugiego człowieka i środowisko naturalne.</w:t>
      </w:r>
    </w:p>
    <w:p w14:paraId="474FA919">
      <w:pPr>
        <w:pStyle w:val="4"/>
        <w:bidi w:val="0"/>
        <w:spacing w:before="0" w:after="140" w:line="276" w:lineRule="auto"/>
        <w:jc w:val="left"/>
      </w:pPr>
      <w:r>
        <w:tab/>
      </w:r>
      <w:r>
        <w:t>Przedszkole współpracuje z rodzicami, instytucjami oraz organizacjami działającymi na rzecz dzieci i edukacji, tworząc środowisko sprzyjające harmonijnemu rozwojowi każdego wychowanka.</w:t>
      </w:r>
    </w:p>
    <w:p w14:paraId="1EAE870D">
      <w:pPr>
        <w:pStyle w:val="20"/>
        <w:bidi w:val="0"/>
        <w:jc w:val="left"/>
      </w:pPr>
    </w:p>
    <w:p w14:paraId="157F51D7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III. Misja przedszkola</w:t>
      </w:r>
    </w:p>
    <w:p w14:paraId="50370A14">
      <w:pPr>
        <w:pStyle w:val="4"/>
        <w:bidi w:val="0"/>
        <w:spacing w:before="0" w:after="140" w:line="276" w:lineRule="auto"/>
        <w:jc w:val="left"/>
      </w:pPr>
      <w:r>
        <w:tab/>
      </w:r>
      <w:r>
        <w:t>Misją Przedszkola Samorządowego Nr 4 im. Jana Brzechwy w Zelowie jest zapewnienie każdemu dziecku warunków do wszechstronnego rozwoju, odkrywania własnych możliwości oraz budowania poczucia własnej wartości.</w:t>
      </w:r>
    </w:p>
    <w:p w14:paraId="051AAE0B">
      <w:pPr>
        <w:pStyle w:val="4"/>
        <w:bidi w:val="0"/>
        <w:spacing w:before="0" w:after="140" w:line="276" w:lineRule="auto"/>
        <w:jc w:val="left"/>
      </w:pPr>
      <w:r>
        <w:tab/>
      </w:r>
      <w:r>
        <w:t>Tworzymy miejsce przyjazne dzieciom i rodzinie, oparte na bezpieczeństwie, wzajemnym szacunku, współpracy i życzliwości. Wspieramy rozwój dziecka w sferze poznawczej, społecznej, emocjonalnej, etycznej i fizycznej, przygotowując je do świadomego funkcjonowania we współczesnym świecie.</w:t>
      </w:r>
    </w:p>
    <w:p w14:paraId="45993281">
      <w:pPr>
        <w:pStyle w:val="4"/>
        <w:bidi w:val="0"/>
        <w:spacing w:before="0" w:after="140" w:line="276" w:lineRule="auto"/>
        <w:jc w:val="left"/>
      </w:pPr>
      <w:r>
        <w:tab/>
      </w:r>
      <w:r>
        <w:t>Poprzez codzienną aktywność rozwijamy ciekawość poznawczą, samodzielność, odpowiedzialność, kreatywność oraz sprawczość dzieci. Kształtujemy postawy proekologiczne, prozdrowotne, patriotyczne i społeczne, ucząc wrażliwości na potrzeby drugiego człowieka oraz troski o środowisko naturalne.</w:t>
      </w:r>
    </w:p>
    <w:p w14:paraId="49C60357">
      <w:pPr>
        <w:pStyle w:val="4"/>
        <w:bidi w:val="0"/>
        <w:spacing w:before="0" w:after="140" w:line="276" w:lineRule="auto"/>
        <w:jc w:val="left"/>
      </w:pPr>
      <w:r>
        <w:tab/>
      </w:r>
      <w:r>
        <w:t>Naszym celem jest wychowanie dziecka otwartego, szczęśliwego, odpowiedzialnego i gotowego do podejmowania kolejnych wyzwań edukacyjnych.</w:t>
      </w:r>
    </w:p>
    <w:p w14:paraId="2FC38BB9">
      <w:pPr>
        <w:pStyle w:val="5"/>
        <w:bidi w:val="0"/>
        <w:ind w:left="0" w:firstLine="0"/>
        <w:jc w:val="left"/>
      </w:pPr>
      <w:r>
        <w:t>Motto przedszkola</w:t>
      </w:r>
    </w:p>
    <w:p w14:paraId="15710407">
      <w:pPr>
        <w:pStyle w:val="4"/>
        <w:bidi w:val="0"/>
        <w:jc w:val="center"/>
      </w:pPr>
      <w:r>
        <w:rPr>
          <w:rStyle w:val="16"/>
          <w:sz w:val="28"/>
          <w:szCs w:val="28"/>
        </w:rPr>
        <w:t>„Tam, gdzie rośnie dziecięca ciekawość, rozkwita szacunek do przyrody i drugiego człowieka.”</w:t>
      </w:r>
    </w:p>
    <w:p w14:paraId="5930A30E">
      <w:pPr>
        <w:pStyle w:val="20"/>
        <w:bidi w:val="0"/>
        <w:jc w:val="left"/>
      </w:pPr>
    </w:p>
    <w:p w14:paraId="20FA6C6F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IV. Wizja przedszkola</w:t>
      </w:r>
    </w:p>
    <w:p w14:paraId="38AAC13F">
      <w:pPr>
        <w:pStyle w:val="4"/>
        <w:bidi w:val="0"/>
        <w:spacing w:before="0" w:after="140" w:line="276" w:lineRule="auto"/>
        <w:jc w:val="left"/>
      </w:pPr>
      <w:r>
        <w:tab/>
      </w:r>
      <w:r>
        <w:t>Przedszkole Samorządowe Nr 4 im. Jana Brzechwy w Zelowie jest miejscem bezpiecznym, przyjaznym, otwartym i inspirującym, w którym każde dziecko czuje się akceptowane, ważne i szanowane. Tworzymy środowisko sprzyjające dobrostanowi dzieci, ich wszechstronnemu rozwojowi oraz budowaniu poczucia własnej wartości, sprawczości i odpowiedzialności.</w:t>
      </w:r>
    </w:p>
    <w:p w14:paraId="28CB5C25">
      <w:pPr>
        <w:pStyle w:val="4"/>
        <w:bidi w:val="0"/>
        <w:spacing w:before="0" w:after="140" w:line="276" w:lineRule="auto"/>
        <w:jc w:val="left"/>
      </w:pPr>
      <w:r>
        <w:tab/>
      </w:r>
      <w:r>
        <w:t>Przedszkole realizuje edukację o profilu ekologicznym, rozwijając u dzieci postawy szacunku dla przyrody, odpowiedzialności za środowisko naturalne oraz świadomego korzystania z jego zasobów. Poprzez codzienny kontakt z naturą, działania badawcze, obserwacje, doświadczenia i udział w przedsięwzięciach ekologicznych kształtujemy wrażliwość przyrodniczą oraz nawyki proekologiczne.</w:t>
      </w:r>
    </w:p>
    <w:p w14:paraId="6F312489">
      <w:pPr>
        <w:pStyle w:val="4"/>
        <w:bidi w:val="0"/>
        <w:spacing w:before="0" w:after="140" w:line="276" w:lineRule="auto"/>
        <w:jc w:val="left"/>
      </w:pPr>
      <w:r>
        <w:tab/>
      </w:r>
      <w:r>
        <w:t>Proces wychowania i edukacji opiera się na zabawie, aktywności własnej dziecka, doświadczaniu, odkrywaniu oraz współpracy. Tworzymy warunki do rozwijania kompetencji fundamentalnych: językowych, matematycznych, cyfrowych i ruchowych, a także kompetencji przekrojowych, takich jak współpraca, kreatywność, rozwiązywanie problemów, krytyczne myślenie, komunikowanie się, empatia oraz kierowanie sobą.</w:t>
      </w:r>
    </w:p>
    <w:p w14:paraId="7417890B">
      <w:pPr>
        <w:pStyle w:val="4"/>
        <w:bidi w:val="0"/>
        <w:spacing w:before="0" w:after="140" w:line="276" w:lineRule="auto"/>
        <w:jc w:val="left"/>
      </w:pPr>
      <w:r>
        <w:tab/>
      </w:r>
      <w:r>
        <w:t>Wspieramy każde dziecko zgodnie z jego indywidualnymi potrzebami, możliwościami rozwojowymi i zainteresowaniami, zapewniając warunki do pełnego uczestnictwa w życiu przedszkola zgodnie z zasadami edukacji włączającej. Dążymy do wyrównywania szans edukacyjnych oraz przygotowania dzieci do podjęcia nauki w szkole poprzez rozwijanie wiedzy, umiejętności, kompetencji i sprawczości.</w:t>
      </w:r>
    </w:p>
    <w:p w14:paraId="6CE512DA">
      <w:pPr>
        <w:pStyle w:val="4"/>
        <w:bidi w:val="0"/>
        <w:spacing w:before="0" w:after="140" w:line="276" w:lineRule="auto"/>
        <w:jc w:val="left"/>
      </w:pPr>
      <w:r>
        <w:tab/>
      </w:r>
      <w:r>
        <w:t>Nasze przedszkole zatrudnia wysoko wykwalifikowaną kadrę pedagogiczną, która systematycznie podnosi swoje kompetencje zawodowe. Dzieci objęte są wsparciem specjalistów, w tym psychologa, pedagoga specjalnego, logopedy, terapeuty pedagogicznego oraz nauczycieli prowadzących zajęcia z języka angielskiego i gimnastyki korekcyjnej. Pomoc psychologiczno-pedagogiczna organizowana jest zgodnie z obowiązującymi przepisami prawa i dostosowana do indywidualnych potrzeb dzieci.</w:t>
      </w:r>
    </w:p>
    <w:p w14:paraId="2ABC85A2">
      <w:pPr>
        <w:pStyle w:val="4"/>
        <w:bidi w:val="0"/>
        <w:spacing w:before="0" w:after="140" w:line="276" w:lineRule="auto"/>
        <w:jc w:val="left"/>
      </w:pPr>
      <w:r>
        <w:tab/>
      </w:r>
      <w:r>
        <w:t>Nauczyciele i wszyscy pracownicy przedszkola tworzą atmosferę życzliwości, wzajemnego szacunku, współpracy i bezpieczeństwa. Budują z dziećmi relacje oparte na zaufaniu, wspierają ich samodzielność, inicjatywę oraz aktywność poznawczą, społeczną i emocjonalną.</w:t>
      </w:r>
    </w:p>
    <w:p w14:paraId="1B56C0B8">
      <w:pPr>
        <w:pStyle w:val="4"/>
        <w:bidi w:val="0"/>
        <w:spacing w:before="0" w:after="140" w:line="276" w:lineRule="auto"/>
        <w:jc w:val="left"/>
      </w:pPr>
      <w:r>
        <w:tab/>
      </w:r>
      <w:r>
        <w:t>Dyrektor przedszkola wspiera rozwój zawodowy nauczycieli, inspiruje do podejmowania innowacyjnych działań edukacyjnych, wdrażania nowoczesnych metod pracy oraz doskonalenia jakości pracy przedszkola.</w:t>
      </w:r>
    </w:p>
    <w:p w14:paraId="3DEF0FEC">
      <w:pPr>
        <w:pStyle w:val="4"/>
        <w:bidi w:val="0"/>
        <w:spacing w:before="0" w:after="140" w:line="276" w:lineRule="auto"/>
        <w:jc w:val="left"/>
      </w:pPr>
      <w:r>
        <w:tab/>
      </w:r>
      <w:r>
        <w:t>Przedszkole dysponuje funkcjonalną, estetyczną i bezpieczną bazą lokalową, umożliwiającą organizowanie różnorodnych aktywności edukacyjnych. Sale wyposażone są w nowoczesne pomoce dydaktyczne oraz przestrzenie sprzyjające czytelnictwu, twórczości artystycznej, konstruowaniu, badaniu świata przyrody i odpoczynkowi dzieci.</w:t>
      </w:r>
    </w:p>
    <w:p w14:paraId="2E7CFF9D">
      <w:pPr>
        <w:pStyle w:val="4"/>
        <w:bidi w:val="0"/>
        <w:spacing w:before="0" w:after="140" w:line="276" w:lineRule="auto"/>
        <w:jc w:val="left"/>
      </w:pPr>
      <w:r>
        <w:tab/>
      </w:r>
      <w:r>
        <w:t>Ogród przedszkolny stanowi naturalną przestrzeń edukacyjną, umożliwiającą codzienną aktywność ruchową, obserwacje przyrodnicze, doświadczenia badawcze oraz rozwijanie odpowiedzialności za środowisko. Pobyt na świeżym powietrzu jest stałym elementem organizacji dnia i sprzyja zdrowiu, aktywności oraz wszechstronnemu rozwojowi dzieci.</w:t>
      </w:r>
    </w:p>
    <w:p w14:paraId="183CEC5F">
      <w:pPr>
        <w:pStyle w:val="4"/>
        <w:bidi w:val="0"/>
        <w:spacing w:before="0" w:after="140" w:line="276" w:lineRule="auto"/>
        <w:jc w:val="left"/>
      </w:pPr>
      <w:r>
        <w:tab/>
      </w:r>
      <w:r>
        <w:t>Przedszkole współpracuje z rodzicami jako partnerami w procesie wychowania i edukacji, angażując ich w życie placówki oraz wspólnie tworząc środo</w:t>
      </w:r>
      <w:r>
        <w:rPr>
          <w:b w:val="0"/>
          <w:bCs w:val="0"/>
        </w:rPr>
        <w:t xml:space="preserve">wisko sprzyjające harmonijnemu rozwojowi dziecka. W swojej działalności respektuje prawa dziecka, realizuje </w:t>
      </w:r>
      <w:r>
        <w:rPr>
          <w:rStyle w:val="16"/>
          <w:b w:val="0"/>
          <w:bCs w:val="0"/>
        </w:rPr>
        <w:t>Standardy Ochrony Małoletnich</w:t>
      </w:r>
      <w:r>
        <w:rPr>
          <w:b w:val="0"/>
          <w:bCs w:val="0"/>
        </w:rPr>
        <w:t xml:space="preserve"> oraz zapewnia wszystkim dzieciom bezpieczne i przyjazne warunki do nauki, zabawy i rozwoju.</w:t>
      </w:r>
    </w:p>
    <w:p w14:paraId="3979F2AC">
      <w:pPr>
        <w:pStyle w:val="20"/>
        <w:suppressLineNumbers/>
        <w:pBdr>
          <w:bottom w:val="double" w:color="808080" w:sz="2" w:space="0"/>
        </w:pBdr>
        <w:bidi w:val="0"/>
        <w:spacing w:before="0" w:after="283"/>
        <w:jc w:val="left"/>
      </w:pPr>
    </w:p>
    <w:p w14:paraId="2E628713">
      <w:pPr>
        <w:pStyle w:val="4"/>
        <w:bidi w:val="0"/>
        <w:spacing w:before="0" w:after="140" w:line="276" w:lineRule="auto"/>
        <w:jc w:val="left"/>
        <w:rPr>
          <w:rStyle w:val="16"/>
        </w:rPr>
      </w:pPr>
    </w:p>
    <w:p w14:paraId="6157546B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rStyle w:val="16"/>
          <w:b/>
          <w:bCs w:val="0"/>
        </w:rPr>
        <w:t>V. Cele wychowania i pracy przedszkola</w:t>
      </w:r>
    </w:p>
    <w:p w14:paraId="1B2C4328">
      <w:pPr>
        <w:pStyle w:val="4"/>
        <w:bidi w:val="0"/>
        <w:spacing w:before="0" w:after="140" w:line="276" w:lineRule="auto"/>
        <w:jc w:val="left"/>
      </w:pPr>
      <w:r>
        <w:tab/>
      </w:r>
      <w:r>
        <w:t>Przedszkole Samorządowe Nr 4 im. Jana Brzechwy w Zelowie zapewnia dzieciom warunki do wszechstronnego rozwoju w sferze poznawczej, społecznej, emocjonalnej, etycznej i fizycznej. Wspiera każde dziecko w pełnym rozwijaniu jego potencjału jako osoby oraz członka wspólnoty rodzinnej, lokalnej i narodowej. Proces wychowania i edukacji opiera się na podmiotowym traktowaniu dziecka, budowaniu jego dobrostanu, sprawczości oraz przygotowaniu do dalszej edukacji i aktywnego uczestnictwa w życiu społecznym.</w:t>
      </w:r>
    </w:p>
    <w:p w14:paraId="186FE3EA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t>Przedszkole realizuje następujące cele:</w:t>
      </w:r>
    </w:p>
    <w:p w14:paraId="516F7152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Wspiera wszechstronny rozwój dziecka, uwzględniając jego indywidualne potrzeby rozwojowe, możliwości psychofizyczne, zainteresowania oraz uzdolnienia. </w:t>
      </w:r>
    </w:p>
    <w:p w14:paraId="39058F6F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 ciekawość poznawczą, motywację do uczenia się, samodzielność oraz aktywność dziecka poprzez zabawę, doświadczenia, obserwacje, eksperymentowanie i działanie. </w:t>
      </w:r>
    </w:p>
    <w:p w14:paraId="1F378C0E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Stwarza warunki do rozwijania </w:t>
      </w:r>
      <w:r>
        <w:rPr>
          <w:rStyle w:val="16"/>
        </w:rPr>
        <w:t>kompetencji fundamentalnych</w:t>
      </w:r>
      <w:r>
        <w:t xml:space="preserve">, obejmujących: </w:t>
      </w:r>
    </w:p>
    <w:p w14:paraId="2B052B56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kompetencje językowe, </w:t>
      </w:r>
    </w:p>
    <w:p w14:paraId="53C5B209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kompetencje matematyczne, </w:t>
      </w:r>
    </w:p>
    <w:p w14:paraId="499DD7F9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kompetencje cyfrowe, </w:t>
      </w:r>
    </w:p>
    <w:p w14:paraId="59D49E6D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kompetencje ruchowe. </w:t>
      </w:r>
    </w:p>
    <w:p w14:paraId="55643442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Kształtuje </w:t>
      </w:r>
      <w:r>
        <w:rPr>
          <w:rStyle w:val="16"/>
        </w:rPr>
        <w:t>kompetencje przekrojowe</w:t>
      </w:r>
      <w:r>
        <w:t xml:space="preserve">, w szczególności: </w:t>
      </w:r>
    </w:p>
    <w:p w14:paraId="73A8B9F3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rozwiązywanie problemów, </w:t>
      </w:r>
    </w:p>
    <w:p w14:paraId="1489D009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krytyczne i kreatywne myślenie, </w:t>
      </w:r>
    </w:p>
    <w:p w14:paraId="791EC3C1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współpracę, </w:t>
      </w:r>
    </w:p>
    <w:p w14:paraId="51B20965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empatię i troskę o innych, </w:t>
      </w:r>
    </w:p>
    <w:p w14:paraId="212E900B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kierowanie sobą, </w:t>
      </w:r>
    </w:p>
    <w:p w14:paraId="5B559E9D">
      <w:pPr>
        <w:pStyle w:val="4"/>
        <w:numPr>
          <w:ilvl w:val="1"/>
          <w:numId w:val="3"/>
        </w:numPr>
        <w:bidi w:val="0"/>
        <w:spacing w:before="0" w:after="0"/>
        <w:ind w:left="1418" w:hanging="283"/>
        <w:jc w:val="left"/>
      </w:pPr>
      <w:r>
        <w:t xml:space="preserve">dbanie o własny dobrostan oraz zdrowie fizyczne i psychiczne. </w:t>
      </w:r>
    </w:p>
    <w:p w14:paraId="193380BA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 </w:t>
      </w:r>
      <w:r>
        <w:rPr>
          <w:rStyle w:val="16"/>
        </w:rPr>
        <w:t>sprawczość dziecka</w:t>
      </w:r>
      <w:r>
        <w:t xml:space="preserve"> poprzez umożliwianie podejmowania decyzji, dokonywania wyborów, planowania działań, realizowania własnych pomysłów, współdecydowania o życiu grupy oraz prezentowania efektów własnej pracy. </w:t>
      </w:r>
    </w:p>
    <w:p w14:paraId="53E682BD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Buduje poczucie przynależności do rodziny, grupy przedszkolnej, społeczności lokalnej i narodowej oraz rozwija postawy patriotyczne z poszanowaniem innych kultur i tradycji. </w:t>
      </w:r>
    </w:p>
    <w:p w14:paraId="0B8D4C27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Wprowadza dziecko w świat wartości takich jak: wolność, odpowiedzialność, szacunek, godność, dobro, prawda, piękno, sprawiedliwość, solidarność i wspólnota oraz przygotowuje do dokonywania odpowiedzialnych wyborów. </w:t>
      </w:r>
    </w:p>
    <w:p w14:paraId="4E389F47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 umiejętność skutecznego komunikowania się, współpracy, budowania relacji oraz działania z innymi i dla innych. </w:t>
      </w:r>
    </w:p>
    <w:p w14:paraId="648A434B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Wspiera rozwój emocjonalny dziecka poprzez kształtowanie umiejętności rozpoznawania, wyrażania i regulowania emocji oraz budowanie odporności psychicznej. </w:t>
      </w:r>
    </w:p>
    <w:p w14:paraId="79E98BC1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Kształtuje postawy prozdrowotne, rozwija aktywność ruchową, uczy odpowiedzialności za własne zdrowie i bezpieczeństwo oraz promuje zdrowy styl życia. </w:t>
      </w:r>
    </w:p>
    <w:p w14:paraId="3C0246CF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 kompetencje przyrodnicze, techniczne, matematyczne, językowe, artystyczne i cyfrowe poprzez organizowanie sytuacji edukacyjnych opartych na aktywności i doświadczeniu dziecka. </w:t>
      </w:r>
    </w:p>
    <w:p w14:paraId="6CDBCAC8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Przygotowuje dzieci do bezpiecznego funkcjonowania w społeczeństwie cyfrowym oraz kształtuje nawyki </w:t>
      </w:r>
      <w:r>
        <w:rPr>
          <w:rStyle w:val="16"/>
        </w:rPr>
        <w:t>higieny cyfrowej</w:t>
      </w:r>
      <w:r>
        <w:t xml:space="preserve">, ucząc odpowiedzialnego korzystania z technologii informacyjno-komunikacyjnych. </w:t>
      </w:r>
    </w:p>
    <w:p w14:paraId="587E900D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Tworzy warunki sprzyjające edukacji włączającej poprzez indywidualizację procesu wychowania i nauczania oraz zapewnienie wszystkim dzieciom możliwości pełnego uczestnictwa w życiu przedszkola zgodnie z zasadami projektowania uniwersalnego i racjonalnych usprawnień. </w:t>
      </w:r>
    </w:p>
    <w:p w14:paraId="65D41642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Zapewnia dzieciom poczucie bezpieczeństwa, akceptacji i dobrostanu oraz wspiera budowanie poczucia własnej wartości, samodzielności i odpowiedzialności. </w:t>
      </w:r>
    </w:p>
    <w:p w14:paraId="605E3B03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Wspiera osiąganie gotowości do podjęcia nauki w szkole podstawowej poprzez rozwijanie wiedzy, umiejętności, kompetencji oraz sprawczości określonych w podstawie programowej wychowania przedszkolnego. </w:t>
      </w:r>
    </w:p>
    <w:p w14:paraId="55D860F1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Współpracuje z rodzicami jako pierwszymi i najważniejszymi wychowawcami dziecka, zapewniając spójność oddziaływań wychowawczych i edukacyjnych oraz wspierając rodzinę w procesie wychowania. </w:t>
      </w:r>
    </w:p>
    <w:p w14:paraId="5CA6C31D">
      <w:pPr>
        <w:pStyle w:val="4"/>
        <w:numPr>
          <w:ilvl w:val="0"/>
          <w:numId w:val="3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Współpracuje ze środowiskiem lokalnym, instytucjami i organizacjami wspierającymi rozwój dziecka, wzbogacając ofertę edukacyjną przedszkola i budując wspólnotę uczącą się. </w:t>
      </w:r>
    </w:p>
    <w:p w14:paraId="3CDF4D82">
      <w:pPr>
        <w:pStyle w:val="4"/>
        <w:numPr>
          <w:ilvl w:val="0"/>
          <w:numId w:val="3"/>
        </w:numPr>
        <w:tabs>
          <w:tab w:val="left" w:pos="709"/>
        </w:tabs>
        <w:bidi w:val="0"/>
        <w:ind w:left="709" w:hanging="283"/>
        <w:jc w:val="left"/>
      </w:pPr>
      <w:r>
        <w:t xml:space="preserve">Zapewnia dzieciom bezpieczne i przyjazne środowisko wychowania zgodnie z obowiązującymi </w:t>
      </w:r>
      <w:r>
        <w:rPr>
          <w:rStyle w:val="16"/>
        </w:rPr>
        <w:t>Standardami Ochrony Małoletnich</w:t>
      </w:r>
      <w:r>
        <w:t xml:space="preserve">, respektując prawa dziecka oraz przeciwdziałając wszelkim formom przemocy i dyskryminacji. </w:t>
      </w:r>
    </w:p>
    <w:p w14:paraId="6B9DE0D0">
      <w:pPr>
        <w:pStyle w:val="20"/>
        <w:bidi w:val="0"/>
        <w:jc w:val="left"/>
      </w:pPr>
    </w:p>
    <w:p w14:paraId="64F6AFC4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rStyle w:val="16"/>
          <w:b/>
          <w:bCs w:val="0"/>
        </w:rPr>
        <w:t>VI. Wartości realizowane w przedszkolu</w:t>
      </w:r>
    </w:p>
    <w:p w14:paraId="3471AD51">
      <w:pPr>
        <w:pStyle w:val="4"/>
        <w:bidi w:val="0"/>
        <w:spacing w:before="0" w:after="140" w:line="276" w:lineRule="auto"/>
        <w:jc w:val="left"/>
      </w:pPr>
      <w:r>
        <w:tab/>
      </w:r>
      <w:r>
        <w:t>Przedszkole Samorządowe Nr 4 im. Jana Brzechwy w Zelowie realizuje proces wychowania i edukacji w oparciu o wartości określone w podstawie programowej wychowania przedszkolnego oraz powszechnie uznawane wartości społeczne i etyczne. Stanowią one fundament codziennej pracy z dziećmi, współpracy z rodzicami oraz budowania wspólnoty przedszkolnej.</w:t>
      </w:r>
    </w:p>
    <w:p w14:paraId="6A3D1E3A">
      <w:pPr>
        <w:pStyle w:val="4"/>
        <w:bidi w:val="0"/>
        <w:spacing w:before="0" w:after="140" w:line="276" w:lineRule="auto"/>
        <w:jc w:val="left"/>
      </w:pPr>
      <w:r>
        <w:t>W naszej pracy kierujemy się następującymi wartościami:</w:t>
      </w:r>
    </w:p>
    <w:p w14:paraId="09964324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Szacunek</w:t>
      </w:r>
      <w:r>
        <w:t xml:space="preserve"> – okazywanie życzliwości, akceptacji i poszanowania godności każdego dziecka oraz wszystkich członków społeczności przedszkolnej. </w:t>
      </w:r>
    </w:p>
    <w:p w14:paraId="18F6DE54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Dobro i odpowiedzialność</w:t>
      </w:r>
      <w:r>
        <w:t xml:space="preserve"> – kształtowanie postaw odpowiedzialności za własne działania, bezpieczeństwo własne i innych oraz troski o dobro wspólne. </w:t>
      </w:r>
    </w:p>
    <w:p w14:paraId="0130C7FE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Wspólnota i współpraca</w:t>
      </w:r>
      <w:r>
        <w:t xml:space="preserve"> – budowanie relacji opartych na zaufaniu, wzajemnej pomocy, empatii i współdziałaniu. </w:t>
      </w:r>
    </w:p>
    <w:p w14:paraId="781DA615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Wolność i sprawczość</w:t>
      </w:r>
      <w:r>
        <w:t xml:space="preserve"> – wspieranie samodzielności dziecka, umożliwianie podejmowania decyzji, wyrażania własnych opinii oraz realizowania własnych pomysłów z poszanowaniem praw innych osób. </w:t>
      </w:r>
    </w:p>
    <w:p w14:paraId="248EFED2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Prawda i uczciwość</w:t>
      </w:r>
      <w:r>
        <w:t xml:space="preserve"> – kształtowanie postaw opartych na szczerości, odpowiedzialności i przestrzeganiu ustalonych zasad. </w:t>
      </w:r>
    </w:p>
    <w:p w14:paraId="05402228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Sprawiedliwość i równość</w:t>
      </w:r>
      <w:r>
        <w:t xml:space="preserve"> – zapewnienie wszystkim dzieciom równych szans rozwoju z uwzględnieniem ich indywidualnych potrzeb i możliwości. </w:t>
      </w:r>
    </w:p>
    <w:p w14:paraId="1008447D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Solidarność i empatia</w:t>
      </w:r>
      <w:r>
        <w:t xml:space="preserve"> – rozwijanie wrażliwości na potrzeby innych osób oraz gotowości do udzielania pomocy. </w:t>
      </w:r>
    </w:p>
    <w:p w14:paraId="71F95C76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Piękno</w:t>
      </w:r>
      <w:r>
        <w:t xml:space="preserve"> – rozwijanie wrażliwości estetycznej poprzez kontakt z przyrodą, kulturą, literaturą, muzyką i sztuką. </w:t>
      </w:r>
    </w:p>
    <w:p w14:paraId="353FC341">
      <w:pPr>
        <w:pStyle w:val="4"/>
        <w:numPr>
          <w:ilvl w:val="0"/>
          <w:numId w:val="4"/>
        </w:numPr>
        <w:bidi w:val="0"/>
        <w:spacing w:before="0" w:after="0"/>
        <w:ind w:left="709" w:hanging="283"/>
        <w:jc w:val="left"/>
      </w:pPr>
      <w:r>
        <w:rPr>
          <w:rStyle w:val="16"/>
        </w:rPr>
        <w:t>Patriotyzm</w:t>
      </w:r>
      <w:r>
        <w:t xml:space="preserve"> – kształtowanie poczucia przynależności do rodziny, społeczności lokalnej, regionu i Ojczyzny oraz poszanowania tradycji narodowych i regionalnych przy jednoczesnym otwarciu na inne kultury. </w:t>
      </w:r>
    </w:p>
    <w:p w14:paraId="0AC4C014">
      <w:pPr>
        <w:pStyle w:val="4"/>
        <w:numPr>
          <w:ilvl w:val="0"/>
          <w:numId w:val="4"/>
        </w:numPr>
        <w:bidi w:val="0"/>
        <w:ind w:left="709" w:hanging="283"/>
        <w:jc w:val="left"/>
      </w:pPr>
      <w:r>
        <w:rPr>
          <w:rStyle w:val="16"/>
        </w:rPr>
        <w:t>Odpowiedzialność za środowisko</w:t>
      </w:r>
      <w:r>
        <w:t xml:space="preserve"> – rozwijanie postawy troski o przyrodę, racjonalnego korzystania z zasobów naturalnych i podejmowania działań proekologicznych. </w:t>
      </w:r>
    </w:p>
    <w:p w14:paraId="39B6A367">
      <w:pPr>
        <w:pStyle w:val="4"/>
        <w:bidi w:val="0"/>
        <w:spacing w:before="0" w:after="140" w:line="276" w:lineRule="auto"/>
        <w:jc w:val="left"/>
      </w:pPr>
      <w:r>
        <w:tab/>
      </w:r>
      <w:r>
        <w:t>Realizacja powyższych wartości sprzyja budowaniu bezpiecznego, przyjaznego i wspierającego środowiska, w którym każde dziecko czuje się ważne, akceptowane i ma możliwość pełnego rozwoju.</w:t>
      </w:r>
    </w:p>
    <w:p w14:paraId="0164D5F9">
      <w:pPr>
        <w:pStyle w:val="20"/>
        <w:suppressLineNumbers/>
        <w:pBdr>
          <w:bottom w:val="double" w:color="808080" w:sz="2" w:space="0"/>
        </w:pBdr>
        <w:bidi w:val="0"/>
        <w:spacing w:before="0" w:after="283"/>
        <w:jc w:val="left"/>
      </w:pPr>
    </w:p>
    <w:p w14:paraId="0B4D0E24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VII. Założenia i kierunki pracy przedszkola</w:t>
      </w:r>
    </w:p>
    <w:p w14:paraId="3EEE86D8">
      <w:pPr>
        <w:pStyle w:val="4"/>
        <w:bidi w:val="0"/>
        <w:spacing w:before="0" w:after="140" w:line="276" w:lineRule="auto"/>
        <w:jc w:val="left"/>
      </w:pPr>
      <w:r>
        <w:tab/>
      </w:r>
      <w:r>
        <w:t>Praca Przedszkola Samorządowego Nr 4 im. Jana Brzechwy w Zelowie opiera się na założeniach nowoczesnej edukacji przedszkolnej, zgodnej z podstawą programową wychowania przedszkolnego oraz aktualną wiedzą pedagogiczną i psychologiczną.</w:t>
      </w:r>
    </w:p>
    <w:p w14:paraId="79BB810A">
      <w:pPr>
        <w:pStyle w:val="4"/>
        <w:bidi w:val="0"/>
        <w:spacing w:before="0" w:after="140" w:line="276" w:lineRule="auto"/>
        <w:jc w:val="left"/>
      </w:pPr>
      <w:r>
        <w:t>Przedszkole:</w:t>
      </w:r>
    </w:p>
    <w:p w14:paraId="5C22B714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Tworzy bezpieczne, przyjazne i wspierające środowisko sprzyjające dobrostanowi każdego dziecka. </w:t>
      </w:r>
    </w:p>
    <w:p w14:paraId="2A566CEB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Zapewnia wszechstronny rozwój dzieci w sferze poznawczej, społecznej, emocjonalnej, etycznej i fizycznej. </w:t>
      </w:r>
    </w:p>
    <w:p w14:paraId="3722FF60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Wspiera rozwój kompetencji fundamentalnych: językowych, matematycznych, cyfrowych oraz ruchowych. </w:t>
      </w:r>
    </w:p>
    <w:p w14:paraId="59B021AE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 kompetencje przekrojowe, w szczególności umiejętność współpracy, komunikowania się, rozwiązywania problemów, kreatywnego i krytycznego myślenia, kierowania sobą oraz dbania o siebie i innych. </w:t>
      </w:r>
    </w:p>
    <w:p w14:paraId="1C2F88DA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Kształtuje sprawczość dzieci poprzez stwarzanie możliwości podejmowania decyzji, planowania działań, samodzielnego rozwiązywania problemów, realizowania własnych pomysłów oraz współdecydowania o życiu grupy. </w:t>
      </w:r>
    </w:p>
    <w:p w14:paraId="61D1FF24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Organizuje proces wychowania i edukacji z uwzględnieniem indywidualnych potrzeb rozwojowych i edukacyjnych każdego dziecka oraz zasad edukacji włączającej. </w:t>
      </w:r>
    </w:p>
    <w:p w14:paraId="349B77B9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Wspiera rozwój samodzielności, odpowiedzialności, wytrwałości i pozytywnej motywacji do uczenia się. </w:t>
      </w:r>
    </w:p>
    <w:p w14:paraId="4FC9B178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Tworzy sytuacje edukacyjne sprzyjające poznawaniu świata poprzez zabawę, doświadczenia, obserwacje, eksperymentowanie i aktywność badawczą. </w:t>
      </w:r>
    </w:p>
    <w:p w14:paraId="32A56661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 zainteresowania czytelnicze, matematyczne, przyrodnicze, techniczne, artystyczne i językowe dzieci. </w:t>
      </w:r>
    </w:p>
    <w:p w14:paraId="0276BCC7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Kształtuje postawy prozdrowotne, rozwija aktywność ruchową oraz promuje zdrowy styl życia i higienę cyfrową. </w:t>
      </w:r>
    </w:p>
    <w:p w14:paraId="14289846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 kompetencje społeczne poprzez budowanie relacji opartych na wzajemnym szacunku, współpracy, empatii i odpowiedzialności za dobro wspólne. </w:t>
      </w:r>
    </w:p>
    <w:p w14:paraId="44996D4B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Wprowadza dzieci w świat wartości oraz przygotowuje do podejmowania odpowiedzialnych wyborów i przestrzegania norm społecznych. </w:t>
      </w:r>
    </w:p>
    <w:p w14:paraId="4CC413A7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Kształtuje postawy patriotyczne, obywatelskie i proekologiczne oraz rozwija poczucie przynależności do rodziny, społeczności lokalnej, regionu i Ojczyzny. </w:t>
      </w:r>
    </w:p>
    <w:p w14:paraId="73CF82C6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Współpracuje z rodzicami jako partnerami w procesie wychowania i edukacji, wspierając ich w rozwoju dziecka i zapewniając spójność oddziaływań wychowawczych. </w:t>
      </w:r>
    </w:p>
    <w:p w14:paraId="77DF721B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Współpracuje ze środowiskiem lokalnym oraz instytucjami wspierającymi rozwój dzieci, wzbogacając ofertę edukacyjną przedszkola. </w:t>
      </w:r>
    </w:p>
    <w:p w14:paraId="78616B33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Zapewnia dzieciom ochronę ich praw, bezpieczeństwo fizyczne i emocjonalne oraz realizuje działania zgodnie ze </w:t>
      </w:r>
      <w:r>
        <w:rPr>
          <w:rStyle w:val="16"/>
        </w:rPr>
        <w:t>Standardami Ochrony Małoletnich</w:t>
      </w:r>
      <w:r>
        <w:t xml:space="preserve">. </w:t>
      </w:r>
    </w:p>
    <w:p w14:paraId="1CB2390B">
      <w:pPr>
        <w:pStyle w:val="4"/>
        <w:numPr>
          <w:ilvl w:val="0"/>
          <w:numId w:val="5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Organizuje przestrzeń edukacyjną sprzyjającą samodzielności, aktywności, współpracy, odpoczynkowi oraz rozwijaniu zainteresowań dzieci. </w:t>
      </w:r>
    </w:p>
    <w:p w14:paraId="56A82CD6">
      <w:pPr>
        <w:pStyle w:val="4"/>
        <w:numPr>
          <w:ilvl w:val="0"/>
          <w:numId w:val="5"/>
        </w:numPr>
        <w:tabs>
          <w:tab w:val="left" w:pos="709"/>
        </w:tabs>
        <w:bidi w:val="0"/>
        <w:ind w:left="709" w:hanging="283"/>
        <w:jc w:val="left"/>
      </w:pPr>
      <w:r>
        <w:t xml:space="preserve">Przygotowuje dzieci do osiągnięcia gotowości szkolnej poprzez wspieranie rozwoju wiedzy, umiejętności, kompetencji i sprawczości niezbędnych do podjęcia nauki w szkole podstawowej. </w:t>
      </w:r>
    </w:p>
    <w:p w14:paraId="039DF04B">
      <w:pPr>
        <w:pStyle w:val="20"/>
        <w:bidi w:val="0"/>
        <w:jc w:val="left"/>
      </w:pPr>
    </w:p>
    <w:p w14:paraId="7E0087B9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rStyle w:val="16"/>
          <w:b/>
          <w:bCs w:val="0"/>
        </w:rPr>
        <w:t>VIII. Istota procesów zachodzących w przedszkolu i ich efekty</w:t>
      </w:r>
    </w:p>
    <w:p w14:paraId="5F423FAC">
      <w:pPr>
        <w:pStyle w:val="4"/>
        <w:bidi w:val="0"/>
        <w:spacing w:before="0" w:after="140" w:line="276" w:lineRule="auto"/>
        <w:jc w:val="left"/>
      </w:pPr>
      <w:r>
        <w:tab/>
      </w:r>
      <w:r>
        <w:t>Proces wychowania, opieki i edukacji w Przedszkolu Samorządowym Nr 4 w Zelowie organizowany jest zgodnie z obowiązującą podstawą programową wychowania przedszkolnego oraz z uwzględnieniem indywidualnych potrzeb i możliwości rozwojowych każdego dziecka.</w:t>
      </w:r>
    </w:p>
    <w:p w14:paraId="06B1525E">
      <w:pPr>
        <w:pStyle w:val="4"/>
        <w:bidi w:val="0"/>
        <w:spacing w:before="0" w:after="140" w:line="276" w:lineRule="auto"/>
        <w:jc w:val="left"/>
      </w:pPr>
      <w:r>
        <w:tab/>
      </w:r>
      <w:r>
        <w:t>Nauczyciele prowadzą systematyczną obserwację pedagogiczną, monitorują rozwój dzieci oraz planują działania wspierające ich rozwój we wszystkich obszarach: fizycznym, emocjonalnym, społecznym i poznawczym. W przypadku dzieci realizujących roczne obowiązkowe przygotowanie przedszkolne przeprowadzana jest diagnoza gotowości do podjęcia nauki w szkole oraz podejmowane są działania wspierające rozwój zgodnie z rozpoznanymi potrzebami.</w:t>
      </w:r>
    </w:p>
    <w:p w14:paraId="46654197">
      <w:pPr>
        <w:pStyle w:val="4"/>
        <w:bidi w:val="0"/>
        <w:spacing w:before="0" w:after="140" w:line="276" w:lineRule="auto"/>
        <w:jc w:val="left"/>
      </w:pPr>
      <w:r>
        <w:tab/>
      </w:r>
      <w:r>
        <w:t>Organizacja procesu edukacyjnego sprzyja rozwijaniu samodzielności, aktywności, kreatywności oraz odpowiedzialności dzieci za własne działania. Szczególną uwagę poświęca się rozwijaniu kompetencji kluczowych, umiejętności społecznych, komunikacyjnych oraz postaw proekologicznych.</w:t>
      </w:r>
    </w:p>
    <w:p w14:paraId="632A3FE0">
      <w:pPr>
        <w:pStyle w:val="4"/>
        <w:bidi w:val="0"/>
        <w:spacing w:before="0" w:after="140" w:line="276" w:lineRule="auto"/>
        <w:jc w:val="left"/>
      </w:pPr>
      <w:r>
        <w:tab/>
      </w:r>
      <w:r>
        <w:t>Oferta przedszkola obejmuje realizację podstawy programowej, zajęcia wynikające z potrzeb dzieci oraz pomoc psychologiczno-pedagogiczną organizowaną zgodnie z obowiązującymi przepisami prawa.</w:t>
      </w:r>
    </w:p>
    <w:p w14:paraId="58633D42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t>W pracy kierujemy się następującymi zasadami:</w:t>
      </w:r>
    </w:p>
    <w:p w14:paraId="22A9F35B">
      <w:pPr>
        <w:pStyle w:val="4"/>
        <w:numPr>
          <w:ilvl w:val="0"/>
          <w:numId w:val="6"/>
        </w:numPr>
        <w:bidi w:val="0"/>
        <w:spacing w:before="0" w:after="0"/>
        <w:ind w:left="709" w:hanging="283"/>
        <w:jc w:val="left"/>
      </w:pPr>
      <w:r>
        <w:t xml:space="preserve">podmiotowego traktowania każdego dziecka, </w:t>
      </w:r>
    </w:p>
    <w:p w14:paraId="1ABFE26C">
      <w:pPr>
        <w:pStyle w:val="4"/>
        <w:numPr>
          <w:ilvl w:val="0"/>
          <w:numId w:val="6"/>
        </w:numPr>
        <w:bidi w:val="0"/>
        <w:spacing w:before="0" w:after="0"/>
        <w:ind w:left="709" w:hanging="283"/>
        <w:jc w:val="left"/>
      </w:pPr>
      <w:r>
        <w:t xml:space="preserve">poszanowania jego godności, praw i indywidualności, </w:t>
      </w:r>
    </w:p>
    <w:p w14:paraId="376D0583">
      <w:pPr>
        <w:pStyle w:val="4"/>
        <w:numPr>
          <w:ilvl w:val="0"/>
          <w:numId w:val="6"/>
        </w:numPr>
        <w:bidi w:val="0"/>
        <w:spacing w:before="0" w:after="0"/>
        <w:ind w:left="709" w:hanging="283"/>
        <w:jc w:val="left"/>
      </w:pPr>
      <w:r>
        <w:t xml:space="preserve">zapewnienia bezpieczeństwa fizycznego i psychicznego, </w:t>
      </w:r>
    </w:p>
    <w:p w14:paraId="43727328">
      <w:pPr>
        <w:pStyle w:val="4"/>
        <w:numPr>
          <w:ilvl w:val="0"/>
          <w:numId w:val="6"/>
        </w:numPr>
        <w:bidi w:val="0"/>
        <w:spacing w:before="0" w:after="0"/>
        <w:ind w:left="709" w:hanging="283"/>
        <w:jc w:val="left"/>
      </w:pPr>
      <w:r>
        <w:t xml:space="preserve">wspierania samodzielności i aktywności dziecka, </w:t>
      </w:r>
    </w:p>
    <w:p w14:paraId="4BBB0F18">
      <w:pPr>
        <w:pStyle w:val="4"/>
        <w:numPr>
          <w:ilvl w:val="0"/>
          <w:numId w:val="6"/>
        </w:numPr>
        <w:bidi w:val="0"/>
        <w:spacing w:before="0" w:after="0"/>
        <w:ind w:left="709" w:hanging="283"/>
        <w:jc w:val="left"/>
      </w:pPr>
      <w:r>
        <w:t xml:space="preserve">indywidualizacji procesu wychowania i nauczania, </w:t>
      </w:r>
    </w:p>
    <w:p w14:paraId="3828DC55">
      <w:pPr>
        <w:pStyle w:val="4"/>
        <w:numPr>
          <w:ilvl w:val="0"/>
          <w:numId w:val="6"/>
        </w:numPr>
        <w:bidi w:val="0"/>
        <w:spacing w:before="0" w:after="0"/>
        <w:ind w:left="709" w:hanging="283"/>
        <w:jc w:val="left"/>
      </w:pPr>
      <w:r>
        <w:t xml:space="preserve">współpracy z rodziną jako najważniejszym środowiskiem wychowawczym, </w:t>
      </w:r>
    </w:p>
    <w:p w14:paraId="71AEA0AA">
      <w:pPr>
        <w:pStyle w:val="4"/>
        <w:numPr>
          <w:ilvl w:val="0"/>
          <w:numId w:val="6"/>
        </w:numPr>
        <w:bidi w:val="0"/>
        <w:spacing w:before="0" w:after="0"/>
        <w:ind w:left="709" w:hanging="283"/>
        <w:jc w:val="left"/>
      </w:pPr>
      <w:r>
        <w:t xml:space="preserve">tworzenia warunków do uczenia się poprzez zabawę, doświadczanie i eksperymentowanie, </w:t>
      </w:r>
    </w:p>
    <w:p w14:paraId="37F622EF">
      <w:pPr>
        <w:pStyle w:val="4"/>
        <w:numPr>
          <w:ilvl w:val="0"/>
          <w:numId w:val="6"/>
        </w:numPr>
        <w:bidi w:val="0"/>
        <w:ind w:left="709" w:hanging="283"/>
        <w:jc w:val="left"/>
      </w:pPr>
      <w:r>
        <w:t xml:space="preserve">budowania postaw odpowiedzialności za środowisko naturalne oraz zrównoważony rozwój. </w:t>
      </w:r>
    </w:p>
    <w:p w14:paraId="720205FA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t>Efektem działań przedszkola jest dziecko, które:</w:t>
      </w:r>
    </w:p>
    <w:p w14:paraId="727B8740">
      <w:pPr>
        <w:pStyle w:val="4"/>
        <w:numPr>
          <w:ilvl w:val="0"/>
          <w:numId w:val="7"/>
        </w:numPr>
        <w:bidi w:val="0"/>
        <w:spacing w:before="0" w:after="0"/>
        <w:ind w:left="709" w:hanging="283"/>
        <w:jc w:val="left"/>
      </w:pPr>
      <w:r>
        <w:t xml:space="preserve">jest ciekawe świata, </w:t>
      </w:r>
    </w:p>
    <w:p w14:paraId="1F20B68A">
      <w:pPr>
        <w:pStyle w:val="4"/>
        <w:numPr>
          <w:ilvl w:val="0"/>
          <w:numId w:val="7"/>
        </w:numPr>
        <w:bidi w:val="0"/>
        <w:spacing w:before="0" w:after="0"/>
        <w:ind w:left="709" w:hanging="283"/>
        <w:jc w:val="left"/>
      </w:pPr>
      <w:r>
        <w:t xml:space="preserve">potrafi współpracować z innymi, </w:t>
      </w:r>
    </w:p>
    <w:p w14:paraId="13F71E54">
      <w:pPr>
        <w:pStyle w:val="4"/>
        <w:numPr>
          <w:ilvl w:val="0"/>
          <w:numId w:val="7"/>
        </w:numPr>
        <w:bidi w:val="0"/>
        <w:spacing w:before="0" w:after="0"/>
        <w:ind w:left="709" w:hanging="283"/>
        <w:jc w:val="left"/>
      </w:pPr>
      <w:r>
        <w:t xml:space="preserve">szanuje siebie i innych, </w:t>
      </w:r>
    </w:p>
    <w:p w14:paraId="5A5E8FD2">
      <w:pPr>
        <w:pStyle w:val="4"/>
        <w:numPr>
          <w:ilvl w:val="0"/>
          <w:numId w:val="7"/>
        </w:numPr>
        <w:bidi w:val="0"/>
        <w:spacing w:before="0" w:after="0"/>
        <w:ind w:left="709" w:hanging="283"/>
        <w:jc w:val="left"/>
      </w:pPr>
      <w:r>
        <w:t xml:space="preserve">jest samodzielne i odpowiedzialne, </w:t>
      </w:r>
    </w:p>
    <w:p w14:paraId="18D31A6B">
      <w:pPr>
        <w:pStyle w:val="4"/>
        <w:numPr>
          <w:ilvl w:val="0"/>
          <w:numId w:val="7"/>
        </w:numPr>
        <w:bidi w:val="0"/>
        <w:spacing w:before="0" w:after="0"/>
        <w:ind w:left="709" w:hanging="283"/>
        <w:jc w:val="left"/>
      </w:pPr>
      <w:r>
        <w:t xml:space="preserve">dba o zdrowie i bezpieczeństwo, </w:t>
      </w:r>
    </w:p>
    <w:p w14:paraId="072C0321">
      <w:pPr>
        <w:pStyle w:val="4"/>
        <w:numPr>
          <w:ilvl w:val="0"/>
          <w:numId w:val="7"/>
        </w:numPr>
        <w:bidi w:val="0"/>
        <w:spacing w:before="0" w:after="0"/>
        <w:ind w:left="709" w:hanging="283"/>
        <w:jc w:val="left"/>
      </w:pPr>
      <w:r>
        <w:t xml:space="preserve">rozumie potrzebę ochrony przyrody, </w:t>
      </w:r>
    </w:p>
    <w:p w14:paraId="20E39456">
      <w:pPr>
        <w:pStyle w:val="4"/>
        <w:numPr>
          <w:ilvl w:val="0"/>
          <w:numId w:val="7"/>
        </w:numPr>
        <w:bidi w:val="0"/>
        <w:spacing w:before="0" w:after="0"/>
        <w:ind w:left="709" w:hanging="283"/>
        <w:jc w:val="left"/>
      </w:pPr>
      <w:r>
        <w:t xml:space="preserve">potrafi wyrażać emocje w społecznie akceptowany sposób, </w:t>
      </w:r>
    </w:p>
    <w:p w14:paraId="53015073">
      <w:pPr>
        <w:pStyle w:val="4"/>
        <w:numPr>
          <w:ilvl w:val="0"/>
          <w:numId w:val="7"/>
        </w:numPr>
        <w:bidi w:val="0"/>
        <w:ind w:left="709" w:hanging="283"/>
        <w:jc w:val="left"/>
      </w:pPr>
      <w:r>
        <w:t>jest przygotowane do podjęcia nauki w szkole.</w:t>
      </w:r>
    </w:p>
    <w:p w14:paraId="1A0CD813">
      <w:pPr>
        <w:pStyle w:val="20"/>
        <w:bidi w:val="0"/>
        <w:jc w:val="left"/>
        <w:rPr>
          <w:rStyle w:val="16"/>
        </w:rPr>
      </w:pPr>
    </w:p>
    <w:p w14:paraId="59D1186B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rStyle w:val="16"/>
          <w:b/>
          <w:bCs w:val="0"/>
        </w:rPr>
        <w:t>IX. Metody i formy pracy</w:t>
      </w:r>
    </w:p>
    <w:p w14:paraId="7B4DFB8B">
      <w:pPr>
        <w:pStyle w:val="4"/>
        <w:bidi w:val="0"/>
        <w:spacing w:before="0" w:after="140" w:line="276" w:lineRule="auto"/>
        <w:jc w:val="left"/>
      </w:pPr>
      <w:r>
        <w:tab/>
      </w:r>
      <w:r>
        <w:t>Proces wychowania i edukacji w Przedszkolu Samorządowym Nr 4 im. Jana Brzechwy w Zelowie organizowany jest zgodnie z podstawą programową wychowania przedszkolnego oraz aktualną wiedzą z zakresu pedagogiki, psychologii i nauk o rozwoju dziecka. Dobór metod, form i środków dydaktycznych uwzględnia indywidualne potrzeby rozwojowe i edukacyjne dzieci, ich zainteresowania, możliwości oraz doświadczenia.</w:t>
      </w:r>
    </w:p>
    <w:p w14:paraId="77485631">
      <w:pPr>
        <w:pStyle w:val="4"/>
        <w:bidi w:val="0"/>
        <w:spacing w:before="0" w:after="140" w:line="276" w:lineRule="auto"/>
        <w:jc w:val="left"/>
      </w:pPr>
      <w:r>
        <w:tab/>
      </w:r>
      <w:r>
        <w:t>Podstawową formą aktywności dziecka je</w:t>
      </w:r>
      <w:r>
        <w:rPr>
          <w:b w:val="0"/>
          <w:bCs w:val="0"/>
        </w:rPr>
        <w:t xml:space="preserve">st </w:t>
      </w:r>
      <w:r>
        <w:rPr>
          <w:rStyle w:val="16"/>
          <w:b w:val="0"/>
          <w:bCs w:val="0"/>
        </w:rPr>
        <w:t>swobodna zabawa</w:t>
      </w:r>
      <w:r>
        <w:rPr>
          <w:b w:val="0"/>
          <w:bCs w:val="0"/>
        </w:rPr>
        <w:t>, która s</w:t>
      </w:r>
      <w:r>
        <w:t>tanowi naturalny sposób uczenia się, rozwijania kompetencji oraz budowania relacji społecznych. Proces edukacyjny opiera się na aktywnym uczestnictwie dzieci, samodzielnym działaniu, współpracy i zdobywaniu doświadczeń.</w:t>
      </w:r>
    </w:p>
    <w:p w14:paraId="49AA8643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t>W pracy z dziećmi wykorzystuje się w szczególności:</w:t>
      </w:r>
    </w:p>
    <w:p w14:paraId="75B97B31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zabawę swobodną i kierowaną; </w:t>
      </w:r>
    </w:p>
    <w:p w14:paraId="28BB9008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uczenie się przez działanie, doświadczanie i eksperymentowanie; </w:t>
      </w:r>
    </w:p>
    <w:p w14:paraId="6C5D9988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obserwacje przyrodnicze, badania i doświadczenia; </w:t>
      </w:r>
    </w:p>
    <w:p w14:paraId="66D5FEC7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projekty edukacyjne dostosowane do wieku i możliwości dzieci; </w:t>
      </w:r>
    </w:p>
    <w:p w14:paraId="731A3231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zadania problemowe rozwijające samodzielne i krytyczne myślenie; </w:t>
      </w:r>
    </w:p>
    <w:p w14:paraId="1FDC7F44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działania konstrukcyjne i techniczne; </w:t>
      </w:r>
    </w:p>
    <w:p w14:paraId="3C88CFC2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aktywność artystyczną, muzyczną, teatralną i ruchową; </w:t>
      </w:r>
    </w:p>
    <w:p w14:paraId="7C3FB308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gry dydaktyczne oraz zabawy rozwijające kompetencje społeczne; </w:t>
      </w:r>
    </w:p>
    <w:p w14:paraId="1D0C78C5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działania rozwijające sprawczość dzieci poprzez planowanie, dokonywanie wyborów i współdecydowanie; </w:t>
      </w:r>
    </w:p>
    <w:p w14:paraId="3D2DBD60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wykorzystanie literatury dziecięcej jako źródła wiedzy, inspiracji i rozwijania kompetencji językowych; </w:t>
      </w:r>
    </w:p>
    <w:p w14:paraId="2824E8C2">
      <w:pPr>
        <w:pStyle w:val="4"/>
        <w:numPr>
          <w:ilvl w:val="0"/>
          <w:numId w:val="8"/>
        </w:numPr>
        <w:bidi w:val="0"/>
        <w:spacing w:before="0" w:after="0"/>
        <w:ind w:left="709" w:hanging="283"/>
        <w:jc w:val="left"/>
      </w:pPr>
      <w:r>
        <w:t xml:space="preserve">spacery, wycieczki oraz zajęcia prowadzone w środowisku lokalnym i przyrodniczym; </w:t>
      </w:r>
    </w:p>
    <w:p w14:paraId="62BAAD77">
      <w:pPr>
        <w:pStyle w:val="4"/>
        <w:numPr>
          <w:ilvl w:val="0"/>
          <w:numId w:val="8"/>
        </w:numPr>
        <w:bidi w:val="0"/>
        <w:ind w:left="709" w:hanging="283"/>
        <w:jc w:val="left"/>
      </w:pPr>
      <w:r>
        <w:t xml:space="preserve">technologie informacyjno-komunikacyjne wykorzystywane wyłącznie w zakresie uzasadnionym celami dydaktycznymi, z zachowaniem zasad higieny cyfrowej. </w:t>
      </w:r>
    </w:p>
    <w:p w14:paraId="4D133DE3">
      <w:pPr>
        <w:pStyle w:val="4"/>
        <w:bidi w:val="0"/>
        <w:spacing w:before="0" w:after="140" w:line="276" w:lineRule="auto"/>
        <w:jc w:val="left"/>
      </w:pPr>
      <w:r>
        <w:tab/>
      </w:r>
      <w:r>
        <w:t>Nauczyciele stosują metody pracy sprzyjające rozwijaniu kompetencji fundamentalnych i przekrojowych, wspierające aktywność poznawczą, współpracę, kreatywność, samodzielność oraz budowanie dobrostanu dziecka.</w:t>
      </w:r>
    </w:p>
    <w:p w14:paraId="739C8EDF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t>Formy organizacji pracy</w:t>
      </w:r>
    </w:p>
    <w:p w14:paraId="62E69596">
      <w:pPr>
        <w:pStyle w:val="4"/>
        <w:bidi w:val="0"/>
        <w:spacing w:before="0" w:after="140" w:line="276" w:lineRule="auto"/>
        <w:jc w:val="left"/>
      </w:pPr>
      <w:r>
        <w:tab/>
      </w:r>
      <w:r>
        <w:t>Proces wychowania i edukacji realizowany jest w różnych formach organizacyjnych, dostosowanych do wieku oraz indywidualnych potrzeb dzieci, w szczególności poprzez:</w:t>
      </w:r>
    </w:p>
    <w:p w14:paraId="3EF26A5C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pracę indywidualną; </w:t>
      </w:r>
    </w:p>
    <w:p w14:paraId="073EF85A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pracę w parach; </w:t>
      </w:r>
    </w:p>
    <w:p w14:paraId="30E5EB99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pracę w małych zespołach; </w:t>
      </w:r>
    </w:p>
    <w:p w14:paraId="3AFAD4ED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pracę z całą grupą; </w:t>
      </w:r>
    </w:p>
    <w:p w14:paraId="460F3E9E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zabawy i działania spontaniczne; </w:t>
      </w:r>
    </w:p>
    <w:p w14:paraId="5149FEB1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zajęcia kierowane przez nauczyciela; </w:t>
      </w:r>
    </w:p>
    <w:p w14:paraId="4C102075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pobyt i aktywność na świeżym powietrzu; </w:t>
      </w:r>
    </w:p>
    <w:p w14:paraId="3CFB125F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spacery, wycieczki i działania w środowisku lokalnym; </w:t>
      </w:r>
    </w:p>
    <w:p w14:paraId="12E06CD7">
      <w:pPr>
        <w:pStyle w:val="4"/>
        <w:numPr>
          <w:ilvl w:val="0"/>
          <w:numId w:val="9"/>
        </w:numPr>
        <w:bidi w:val="0"/>
        <w:spacing w:before="0" w:after="0"/>
        <w:ind w:left="709" w:hanging="283"/>
        <w:jc w:val="left"/>
      </w:pPr>
      <w:r>
        <w:t xml:space="preserve">udział w wydarzeniach przedszkolnych i środowiskowych; </w:t>
      </w:r>
    </w:p>
    <w:p w14:paraId="4A61920B">
      <w:pPr>
        <w:pStyle w:val="4"/>
        <w:numPr>
          <w:ilvl w:val="0"/>
          <w:numId w:val="9"/>
        </w:numPr>
        <w:bidi w:val="0"/>
        <w:ind w:left="709" w:hanging="283"/>
        <w:jc w:val="left"/>
      </w:pPr>
      <w:r>
        <w:t xml:space="preserve">działania projektowe i badawcze. </w:t>
      </w:r>
    </w:p>
    <w:p w14:paraId="39770ECF">
      <w:pPr>
        <w:pStyle w:val="4"/>
        <w:bidi w:val="0"/>
        <w:jc w:val="left"/>
      </w:pPr>
      <w:r>
        <w:tab/>
      </w:r>
      <w:r>
        <w:t>W organizacji procesu wychowania i edukacji szczególną uwagę poświęca się indywidualizacji pracy, edukacji włączającej, budowaniu poczucia bezpieczeństwa, wspieraniu samodzielności oraz tworzeniu warunków do aktywnego uczestnictwa każdego dziecka w życiu grupy.</w:t>
      </w:r>
    </w:p>
    <w:p w14:paraId="63513200">
      <w:pPr>
        <w:pStyle w:val="20"/>
        <w:bidi w:val="0"/>
        <w:jc w:val="left"/>
        <w:rPr>
          <w:rStyle w:val="16"/>
        </w:rPr>
      </w:pPr>
    </w:p>
    <w:p w14:paraId="7F59AA99">
      <w:pPr>
        <w:pStyle w:val="2"/>
        <w:bidi w:val="0"/>
        <w:ind w:left="0" w:firstLine="0"/>
        <w:jc w:val="left"/>
      </w:pPr>
      <w:r>
        <w:rPr>
          <w:rStyle w:val="16"/>
          <w:b/>
          <w:bCs w:val="0"/>
        </w:rPr>
        <w:t xml:space="preserve">X. Programy wychowania przedszkolnego </w:t>
      </w:r>
    </w:p>
    <w:p w14:paraId="2C992FE2">
      <w:pPr>
        <w:pStyle w:val="4"/>
        <w:bidi w:val="0"/>
        <w:spacing w:before="0" w:after="140" w:line="276" w:lineRule="auto"/>
        <w:jc w:val="left"/>
      </w:pPr>
      <w:r>
        <w:tab/>
      </w:r>
      <w:r>
        <w:t>W przedszkolu realizowane są programy wychowania przedszkolnego dopuszczone do użytku przez dyrektora przedszkola zgodnie z obowiązującymi przepisami prawa.</w:t>
      </w:r>
    </w:p>
    <w:p w14:paraId="562EA725">
      <w:pPr>
        <w:pStyle w:val="4"/>
        <w:bidi w:val="0"/>
        <w:spacing w:before="0" w:after="140" w:line="276" w:lineRule="auto"/>
        <w:jc w:val="left"/>
      </w:pPr>
      <w:r>
        <w:t>Corocznie Rada Pedagogiczna wybiera program wychowania przedszkolnego najlepiej odpowiadający potrzebom dzieci oraz założeniom pracy przedszkola.</w:t>
      </w:r>
    </w:p>
    <w:p w14:paraId="382EE45A">
      <w:pPr>
        <w:pStyle w:val="4"/>
        <w:bidi w:val="0"/>
        <w:spacing w:before="0" w:after="140" w:line="276" w:lineRule="auto"/>
        <w:jc w:val="left"/>
      </w:pPr>
      <w:r>
        <w:t>Dodatkowo realizowane są:</w:t>
      </w:r>
    </w:p>
    <w:p w14:paraId="49F27BF1">
      <w:pPr>
        <w:pStyle w:val="4"/>
        <w:numPr>
          <w:ilvl w:val="0"/>
          <w:numId w:val="10"/>
        </w:numPr>
        <w:bidi w:val="0"/>
        <w:spacing w:before="0" w:after="0"/>
        <w:ind w:left="709" w:hanging="283"/>
        <w:jc w:val="left"/>
      </w:pPr>
      <w:r>
        <w:t xml:space="preserve">programy własne nauczycieli, </w:t>
      </w:r>
    </w:p>
    <w:p w14:paraId="6551ADB4">
      <w:pPr>
        <w:pStyle w:val="4"/>
        <w:numPr>
          <w:ilvl w:val="0"/>
          <w:numId w:val="10"/>
        </w:numPr>
        <w:bidi w:val="0"/>
        <w:spacing w:before="0" w:after="0"/>
        <w:ind w:left="709" w:hanging="283"/>
        <w:jc w:val="left"/>
      </w:pPr>
      <w:r>
        <w:t xml:space="preserve">innowacje pedagogiczne, </w:t>
      </w:r>
    </w:p>
    <w:p w14:paraId="569AA4F2">
      <w:pPr>
        <w:pStyle w:val="4"/>
        <w:numPr>
          <w:ilvl w:val="0"/>
          <w:numId w:val="10"/>
        </w:numPr>
        <w:bidi w:val="0"/>
        <w:spacing w:before="0" w:after="0"/>
        <w:ind w:left="709" w:hanging="283"/>
        <w:jc w:val="left"/>
      </w:pPr>
      <w:r>
        <w:t xml:space="preserve">projekty edukacyjne, </w:t>
      </w:r>
    </w:p>
    <w:p w14:paraId="489EE8C3">
      <w:pPr>
        <w:pStyle w:val="4"/>
        <w:numPr>
          <w:ilvl w:val="0"/>
          <w:numId w:val="10"/>
        </w:numPr>
        <w:bidi w:val="0"/>
        <w:spacing w:before="0" w:after="0"/>
        <w:ind w:left="709" w:hanging="283"/>
        <w:jc w:val="left"/>
      </w:pPr>
      <w:r>
        <w:t xml:space="preserve">programy ekologiczne, </w:t>
      </w:r>
    </w:p>
    <w:p w14:paraId="27B23A4E">
      <w:pPr>
        <w:pStyle w:val="4"/>
        <w:numPr>
          <w:ilvl w:val="0"/>
          <w:numId w:val="10"/>
        </w:numPr>
        <w:bidi w:val="0"/>
        <w:ind w:left="709" w:hanging="283"/>
        <w:jc w:val="left"/>
      </w:pPr>
      <w:r>
        <w:t>programy profilaktyczne i prozdrowotne.</w:t>
      </w:r>
    </w:p>
    <w:p w14:paraId="52DA0C01">
      <w:pPr>
        <w:pStyle w:val="20"/>
        <w:bidi w:val="0"/>
        <w:jc w:val="left"/>
        <w:rPr>
          <w:rStyle w:val="16"/>
        </w:rPr>
      </w:pPr>
    </w:p>
    <w:p w14:paraId="1BEA9923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rStyle w:val="16"/>
          <w:b/>
          <w:bCs w:val="0"/>
        </w:rPr>
        <w:t>XI. Tradycje przedszkolne</w:t>
      </w:r>
    </w:p>
    <w:p w14:paraId="0C115D72">
      <w:pPr>
        <w:pStyle w:val="4"/>
        <w:bidi w:val="0"/>
        <w:spacing w:before="0" w:after="140" w:line="276" w:lineRule="auto"/>
        <w:jc w:val="left"/>
      </w:pPr>
      <w:r>
        <w:tab/>
      </w:r>
      <w:r>
        <w:t>Przedszkole Samorządowe Nr 4 w Zelowie pielęgnuje tradycje, które budują poczucie wspólnoty, wzmacniają więzi z rodziną i środowiskiem lokalnym oraz kształtują postawy prospołeczne, patriotyczne i proekologiczne. Organizowane wydarzenia sprzyjają wszechstronnemu rozwojowi dzieci, rozwijają ich zainteresowania oraz uczą szacunku dla ludzi, przyrody i dziedzictwa kulturowego.</w:t>
      </w:r>
    </w:p>
    <w:p w14:paraId="595ACBA2">
      <w:pPr>
        <w:pStyle w:val="4"/>
        <w:bidi w:val="0"/>
        <w:spacing w:before="0" w:after="140" w:line="276" w:lineRule="auto"/>
        <w:jc w:val="left"/>
      </w:pPr>
      <w:r>
        <w:t>Do stałych tradycji przedszkola należą:</w:t>
      </w:r>
    </w:p>
    <w:p w14:paraId="3240AB9A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Uroczystości przedszkolne</w:t>
      </w:r>
    </w:p>
    <w:p w14:paraId="192D1ACA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Uroczyste rozpoczęcie roku przedszkolnego. </w:t>
      </w:r>
    </w:p>
    <w:p w14:paraId="1057509F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Pasowanie na Przedszkolaka – Przyjaciela Przyrody. </w:t>
      </w:r>
    </w:p>
    <w:p w14:paraId="4B593127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Dzień Edukacji Narodowej. </w:t>
      </w:r>
    </w:p>
    <w:p w14:paraId="27D020C0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Mikołajki. </w:t>
      </w:r>
    </w:p>
    <w:p w14:paraId="67B5FFD1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Spotkania świąteczne i Jasełka. </w:t>
      </w:r>
    </w:p>
    <w:p w14:paraId="23A906D3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Bal Karnawałowy. </w:t>
      </w:r>
    </w:p>
    <w:p w14:paraId="0189B0B1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Dzień Babci i Dziadka. </w:t>
      </w:r>
    </w:p>
    <w:p w14:paraId="1D6A4706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Dzień Rodziny / Festyn Rodzinny. </w:t>
      </w:r>
    </w:p>
    <w:p w14:paraId="46DCBE12">
      <w:pPr>
        <w:pStyle w:val="4"/>
        <w:numPr>
          <w:ilvl w:val="0"/>
          <w:numId w:val="11"/>
        </w:numPr>
        <w:bidi w:val="0"/>
        <w:spacing w:before="0" w:after="0"/>
        <w:ind w:left="709" w:hanging="283"/>
        <w:jc w:val="left"/>
      </w:pPr>
      <w:r>
        <w:t xml:space="preserve">Dzień Dziecka. </w:t>
      </w:r>
    </w:p>
    <w:p w14:paraId="29E6C9E5">
      <w:pPr>
        <w:pStyle w:val="4"/>
        <w:numPr>
          <w:ilvl w:val="0"/>
          <w:numId w:val="11"/>
        </w:numPr>
        <w:bidi w:val="0"/>
        <w:ind w:left="709" w:hanging="283"/>
        <w:jc w:val="left"/>
      </w:pPr>
      <w:r>
        <w:t>Uroczyste zakończenie przedszkola.</w:t>
      </w:r>
    </w:p>
    <w:p w14:paraId="4C4574FC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Tradycje ekologiczne</w:t>
      </w:r>
    </w:p>
    <w:p w14:paraId="7FF03F1F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Akcja „Sprzątanie Świata”. </w:t>
      </w:r>
    </w:p>
    <w:p w14:paraId="07F03103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Obchody Dnia Drzewa. </w:t>
      </w:r>
    </w:p>
    <w:p w14:paraId="659CF01A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Światowy Dzień Wody. </w:t>
      </w:r>
    </w:p>
    <w:p w14:paraId="14DD219C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Dzień Ziemi. </w:t>
      </w:r>
    </w:p>
    <w:p w14:paraId="23B9880D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Światowy Dzień Ochrony Środowiska. </w:t>
      </w:r>
    </w:p>
    <w:p w14:paraId="111DCDA6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Święto Polskiej Niezapominajki. </w:t>
      </w:r>
    </w:p>
    <w:p w14:paraId="6E8F2D7A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>Światowy Dzień Pszczół.</w:t>
      </w:r>
    </w:p>
    <w:p w14:paraId="36101483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Sadzenie drzew, krzewów i roślin na terenie przedszkola. </w:t>
      </w:r>
    </w:p>
    <w:p w14:paraId="26B77900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Prowadzenie ogródka przedszkolnego oraz obserwacji przyrodniczych. </w:t>
      </w:r>
    </w:p>
    <w:p w14:paraId="21F00BC8">
      <w:pPr>
        <w:pStyle w:val="4"/>
        <w:numPr>
          <w:ilvl w:val="0"/>
          <w:numId w:val="12"/>
        </w:numPr>
        <w:bidi w:val="0"/>
        <w:spacing w:before="0" w:after="0"/>
        <w:ind w:left="709" w:hanging="283"/>
        <w:jc w:val="left"/>
      </w:pPr>
      <w:r>
        <w:t xml:space="preserve">Selektywna zbiórka odpadów, zużytych baterii, makulatury i plastikowych nakrętek. </w:t>
      </w:r>
    </w:p>
    <w:p w14:paraId="4F53ABC6">
      <w:pPr>
        <w:pStyle w:val="4"/>
        <w:numPr>
          <w:ilvl w:val="0"/>
          <w:numId w:val="12"/>
        </w:numPr>
        <w:bidi w:val="0"/>
        <w:ind w:left="709" w:hanging="283"/>
        <w:jc w:val="left"/>
      </w:pPr>
      <w:r>
        <w:t xml:space="preserve">Udział w ogólnopolskich i lokalnych projektach ekologicznych. </w:t>
      </w:r>
    </w:p>
    <w:p w14:paraId="2C9FFF41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Tradycje czytelnicze i kulturalne</w:t>
      </w:r>
    </w:p>
    <w:p w14:paraId="63FE0312">
      <w:pPr>
        <w:pStyle w:val="4"/>
        <w:numPr>
          <w:ilvl w:val="0"/>
          <w:numId w:val="13"/>
        </w:numPr>
        <w:bidi w:val="0"/>
        <w:spacing w:before="0" w:after="0"/>
        <w:ind w:left="709" w:hanging="283"/>
        <w:jc w:val="left"/>
      </w:pPr>
      <w:r>
        <w:t xml:space="preserve">Udział w kampanii </w:t>
      </w:r>
      <w:r>
        <w:rPr>
          <w:rStyle w:val="16"/>
        </w:rPr>
        <w:t>„Cała Polska czyta dzieciom”</w:t>
      </w:r>
      <w:r>
        <w:t>. „Narodowe Czytanie”</w:t>
      </w:r>
    </w:p>
    <w:p w14:paraId="5C75324D">
      <w:pPr>
        <w:pStyle w:val="4"/>
        <w:numPr>
          <w:ilvl w:val="0"/>
          <w:numId w:val="13"/>
        </w:numPr>
        <w:bidi w:val="0"/>
        <w:spacing w:before="0" w:after="0"/>
        <w:ind w:left="709" w:hanging="283"/>
        <w:jc w:val="left"/>
      </w:pPr>
      <w:r>
        <w:t xml:space="preserve">Międzynarodowy Dzień Książki dla Dzieci. </w:t>
      </w:r>
    </w:p>
    <w:p w14:paraId="59BB1BE7">
      <w:pPr>
        <w:pStyle w:val="4"/>
        <w:numPr>
          <w:ilvl w:val="0"/>
          <w:numId w:val="13"/>
        </w:numPr>
        <w:bidi w:val="0"/>
        <w:spacing w:before="0" w:after="0"/>
        <w:ind w:left="709" w:hanging="283"/>
        <w:jc w:val="left"/>
      </w:pPr>
      <w:r>
        <w:t xml:space="preserve">Spotkania z autorami książek i przedstawicielami lokalnej kultury. </w:t>
      </w:r>
    </w:p>
    <w:p w14:paraId="394F1692">
      <w:pPr>
        <w:pStyle w:val="4"/>
        <w:numPr>
          <w:ilvl w:val="0"/>
          <w:numId w:val="13"/>
        </w:numPr>
        <w:bidi w:val="0"/>
        <w:spacing w:before="0" w:after="0"/>
        <w:ind w:left="709" w:hanging="283"/>
        <w:jc w:val="left"/>
      </w:pPr>
      <w:r>
        <w:t xml:space="preserve">Wyjazdy i wyjścia do teatru, biblioteki, muzeum oraz innych instytucji kultury. </w:t>
      </w:r>
    </w:p>
    <w:p w14:paraId="0B1B1FA6">
      <w:pPr>
        <w:pStyle w:val="4"/>
        <w:numPr>
          <w:ilvl w:val="0"/>
          <w:numId w:val="13"/>
        </w:numPr>
        <w:bidi w:val="0"/>
        <w:ind w:left="709" w:hanging="283"/>
        <w:jc w:val="left"/>
      </w:pPr>
      <w:r>
        <w:t xml:space="preserve">Koncerty muzyczne i przedstawienia teatralne organizowane w przedszkolu. </w:t>
      </w:r>
    </w:p>
    <w:p w14:paraId="13AAFCFC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Tradycje patriotyczne i regionalne</w:t>
      </w:r>
    </w:p>
    <w:p w14:paraId="5D9283A2">
      <w:pPr>
        <w:pStyle w:val="4"/>
        <w:numPr>
          <w:ilvl w:val="0"/>
          <w:numId w:val="14"/>
        </w:numPr>
        <w:bidi w:val="0"/>
        <w:spacing w:before="0" w:after="0"/>
        <w:ind w:left="709" w:hanging="283"/>
        <w:jc w:val="left"/>
      </w:pPr>
      <w:r>
        <w:t xml:space="preserve">Obchody Narodowego Święta Niepodległości. </w:t>
      </w:r>
    </w:p>
    <w:p w14:paraId="1F876C95">
      <w:pPr>
        <w:pStyle w:val="4"/>
        <w:numPr>
          <w:ilvl w:val="0"/>
          <w:numId w:val="14"/>
        </w:numPr>
        <w:bidi w:val="0"/>
        <w:spacing w:before="0" w:after="0"/>
        <w:ind w:left="709" w:hanging="283"/>
        <w:jc w:val="left"/>
      </w:pPr>
      <w:r>
        <w:t xml:space="preserve">Obchody Święta Konstytucji 3 Maja. </w:t>
      </w:r>
    </w:p>
    <w:p w14:paraId="43AE3E6C">
      <w:pPr>
        <w:pStyle w:val="4"/>
        <w:numPr>
          <w:ilvl w:val="0"/>
          <w:numId w:val="14"/>
        </w:numPr>
        <w:bidi w:val="0"/>
        <w:spacing w:before="0" w:after="0"/>
        <w:ind w:left="709" w:hanging="283"/>
        <w:jc w:val="left"/>
      </w:pPr>
      <w:r>
        <w:t xml:space="preserve">Poznawanie historii, tradycji i kultury regionu oraz miasta Zelów. </w:t>
      </w:r>
    </w:p>
    <w:p w14:paraId="4C2A4181">
      <w:pPr>
        <w:pStyle w:val="4"/>
        <w:numPr>
          <w:ilvl w:val="0"/>
          <w:numId w:val="14"/>
        </w:numPr>
        <w:bidi w:val="0"/>
        <w:ind w:left="709" w:hanging="283"/>
        <w:jc w:val="left"/>
      </w:pPr>
      <w:r>
        <w:t xml:space="preserve">Udział w lokalnych wydarzeniach i uroczystościach organizowanych przez samorząd. </w:t>
      </w:r>
    </w:p>
    <w:p w14:paraId="6D658F12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Tradycje prozdrowotne i sportowe</w:t>
      </w:r>
    </w:p>
    <w:p w14:paraId="1AF20992">
      <w:pPr>
        <w:pStyle w:val="4"/>
        <w:numPr>
          <w:ilvl w:val="0"/>
          <w:numId w:val="15"/>
        </w:numPr>
        <w:bidi w:val="0"/>
        <w:spacing w:before="0" w:after="0"/>
        <w:ind w:left="709" w:hanging="283"/>
        <w:jc w:val="left"/>
      </w:pPr>
      <w:r>
        <w:t xml:space="preserve">Europejski Tydzień Sportu. </w:t>
      </w:r>
    </w:p>
    <w:p w14:paraId="6AE97820">
      <w:pPr>
        <w:pStyle w:val="4"/>
        <w:numPr>
          <w:ilvl w:val="0"/>
          <w:numId w:val="15"/>
        </w:numPr>
        <w:bidi w:val="0"/>
        <w:spacing w:before="0" w:after="0"/>
        <w:ind w:left="709" w:hanging="283"/>
        <w:jc w:val="left"/>
      </w:pPr>
      <w:r>
        <w:t xml:space="preserve">Dzień Zdrowego Śniadania. </w:t>
      </w:r>
    </w:p>
    <w:p w14:paraId="000B21DC">
      <w:pPr>
        <w:pStyle w:val="4"/>
        <w:numPr>
          <w:ilvl w:val="0"/>
          <w:numId w:val="15"/>
        </w:numPr>
        <w:bidi w:val="0"/>
        <w:spacing w:before="0" w:after="0"/>
        <w:ind w:left="709" w:hanging="283"/>
        <w:jc w:val="left"/>
      </w:pPr>
      <w:r>
        <w:t xml:space="preserve">Dzień Bezpiecznego Internetu (dla dzieci starszych). </w:t>
      </w:r>
    </w:p>
    <w:p w14:paraId="165BC08D">
      <w:pPr>
        <w:pStyle w:val="4"/>
        <w:numPr>
          <w:ilvl w:val="0"/>
          <w:numId w:val="15"/>
        </w:numPr>
        <w:bidi w:val="0"/>
        <w:spacing w:before="0" w:after="0"/>
        <w:ind w:left="709" w:hanging="283"/>
        <w:jc w:val="left"/>
      </w:pPr>
      <w:r>
        <w:t xml:space="preserve">Spotkania z przedstawicielami służb ratunkowych. </w:t>
      </w:r>
    </w:p>
    <w:p w14:paraId="5DDC275C">
      <w:pPr>
        <w:pStyle w:val="4"/>
        <w:numPr>
          <w:ilvl w:val="0"/>
          <w:numId w:val="15"/>
        </w:numPr>
        <w:bidi w:val="0"/>
        <w:ind w:left="709" w:hanging="283"/>
        <w:jc w:val="left"/>
      </w:pPr>
      <w:r>
        <w:t xml:space="preserve">Wycieczki, spacery i zajęcia terenowe promujące aktywność fizyczną. </w:t>
      </w:r>
    </w:p>
    <w:p w14:paraId="2BDF0D09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Tradycje społeczne i charytatywne</w:t>
      </w:r>
    </w:p>
    <w:p w14:paraId="3715CC44">
      <w:pPr>
        <w:pStyle w:val="4"/>
        <w:numPr>
          <w:ilvl w:val="0"/>
          <w:numId w:val="16"/>
        </w:numPr>
        <w:bidi w:val="0"/>
        <w:spacing w:before="0" w:after="0"/>
        <w:ind w:left="709" w:hanging="283"/>
        <w:jc w:val="left"/>
      </w:pPr>
      <w:r>
        <w:t xml:space="preserve">Udział w akcjach charytatywnych i społecznych. </w:t>
      </w:r>
    </w:p>
    <w:p w14:paraId="2F99EFFF">
      <w:pPr>
        <w:pStyle w:val="4"/>
        <w:numPr>
          <w:ilvl w:val="0"/>
          <w:numId w:val="16"/>
        </w:numPr>
        <w:bidi w:val="0"/>
        <w:spacing w:before="0" w:after="0"/>
        <w:ind w:left="709" w:hanging="283"/>
        <w:jc w:val="left"/>
      </w:pPr>
      <w:r>
        <w:t xml:space="preserve">Współpraca z organizacjami lokalnymi i instytucjami wspierającymi dzieci oraz rodziny. </w:t>
      </w:r>
    </w:p>
    <w:p w14:paraId="394AAB8E">
      <w:pPr>
        <w:pStyle w:val="4"/>
        <w:numPr>
          <w:ilvl w:val="0"/>
          <w:numId w:val="16"/>
        </w:numPr>
        <w:bidi w:val="0"/>
        <w:ind w:left="709" w:hanging="283"/>
        <w:jc w:val="left"/>
      </w:pPr>
      <w:r>
        <w:t xml:space="preserve">Kształtowanie postaw empatii, odpowiedzialności i wolontariatu poprzez udział w akcjach pomocowych. </w:t>
      </w:r>
    </w:p>
    <w:p w14:paraId="4486C187">
      <w:pPr>
        <w:pStyle w:val="4"/>
        <w:bidi w:val="0"/>
        <w:spacing w:before="0" w:after="140" w:line="276" w:lineRule="auto"/>
        <w:jc w:val="left"/>
      </w:pPr>
      <w:r>
        <w:tab/>
      </w:r>
      <w:r>
        <w:t>Przedszkole dokumentuje swoje działania poprzez kronikę przedszkolną, stronę internetową, media społecznościowe (zgodnie z obowiązującymi przepisami dotyczącymi ochrony danych osobowych), wystawy prac dzieci oraz współpracę z lokalnymi mediami. Działania te promują osiągnięcia wychowanków oraz upowszechniają wartości realizowane przez przedszkole.</w:t>
      </w:r>
    </w:p>
    <w:p w14:paraId="45E0E607">
      <w:pPr>
        <w:pStyle w:val="20"/>
        <w:bidi w:val="0"/>
        <w:jc w:val="left"/>
      </w:pPr>
    </w:p>
    <w:p w14:paraId="5CD28E6C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rStyle w:val="16"/>
          <w:b/>
          <w:bCs w:val="0"/>
        </w:rPr>
        <w:t xml:space="preserve">XII. Prawa i obowiązki przedszkolaków </w:t>
      </w:r>
    </w:p>
    <w:p w14:paraId="06CCD858">
      <w:pPr>
        <w:pStyle w:val="4"/>
        <w:bidi w:val="0"/>
        <w:spacing w:before="0" w:after="140" w:line="276" w:lineRule="auto"/>
        <w:jc w:val="left"/>
      </w:pPr>
      <w:r>
        <w:t>w Przedszkolu Samorządowym Nr 4 w Zelowie</w:t>
      </w:r>
    </w:p>
    <w:p w14:paraId="06866359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t>1. CELE I ZADANIA PRACY WYCHOWAWCZEJ</w:t>
      </w:r>
    </w:p>
    <w:p w14:paraId="472C93CC">
      <w:pPr>
        <w:pStyle w:val="4"/>
        <w:bidi w:val="0"/>
        <w:spacing w:before="0" w:after="140" w:line="276" w:lineRule="auto"/>
        <w:jc w:val="left"/>
      </w:pPr>
      <w:r>
        <w:tab/>
      </w:r>
      <w:r>
        <w:t>Celem pracy wychowawczej przedszkola jest wspieranie dziecka w osiąganiu pełni jego możliwości rozwojowych, kształtowanie samodzielności, odpowiedzialności oraz umiejętności funkcjonowania w grupie społecznej.</w:t>
      </w:r>
    </w:p>
    <w:p w14:paraId="5D2DA105">
      <w:pPr>
        <w:pStyle w:val="4"/>
        <w:bidi w:val="0"/>
        <w:spacing w:before="0" w:after="140" w:line="276" w:lineRule="auto"/>
        <w:jc w:val="left"/>
      </w:pPr>
      <w:r>
        <w:tab/>
      </w:r>
      <w:r>
        <w:t>Przedszkole tworzy warunki sprzyjające rozwojowi dziecka w atmosferze bezpieczeństwa, akceptacji i wzajemnego szacunku. Działania wychowawcze nauczycieli uwzględniają indywidualne potrzeby, możliwości i zainteresowania każdego dziecka.</w:t>
      </w:r>
    </w:p>
    <w:p w14:paraId="231B87EC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Zadania wychowawcze przedszkola:</w:t>
      </w:r>
    </w:p>
    <w:p w14:paraId="27C26098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Kształtowanie umiejętności nawiązywania relacji z dziećmi i dorosłymi opartych na szacunku, życzliwości i wzajemnym zrozumieniu. </w:t>
      </w:r>
    </w:p>
    <w:p w14:paraId="555930FA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Wdrażanie dzieci do przestrzegania zasad współżycia społecznego, zawierania umów grupowych oraz odpowiedzialnego uczestnictwa w życiu grupy. </w:t>
      </w:r>
    </w:p>
    <w:p w14:paraId="42B55B82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Rozwijanie samodzielności dziecka w codziennych sytuacjach oraz kształtowanie umiejętności podejmowania decyzji adekwatnych do wieku. </w:t>
      </w:r>
    </w:p>
    <w:p w14:paraId="5564401A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Wspieranie dzieci w rozpoznawaniu, nazywaniu i wyrażaniu emocji oraz radzeniu sobie z trudnymi sytuacjami. </w:t>
      </w:r>
    </w:p>
    <w:p w14:paraId="64056652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Rozwijanie umiejętności komunikowania swoich potrzeb, opinii i uczuć z poszanowaniem innych osób. </w:t>
      </w:r>
    </w:p>
    <w:p w14:paraId="346CAB3D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Kształtowanie postaw prozdrowotnych, w tym dbania o higienę, zdrowe odżywianie, aktywność fizyczną oraz bezpieczeństwo własne i innych. </w:t>
      </w:r>
    </w:p>
    <w:p w14:paraId="5AA951CB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Uczenie dzieci właściwego reagowania w sytuacjach zagrożenia oraz korzystania z pomocy osób dorosłych. </w:t>
      </w:r>
    </w:p>
    <w:p w14:paraId="1C9DECFB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Rozwijanie odpowiedzialności za własne działania oraz uczenie przewidywania ich konsekwencji. </w:t>
      </w:r>
    </w:p>
    <w:p w14:paraId="7FBCFEC5">
      <w:pPr>
        <w:pStyle w:val="4"/>
        <w:numPr>
          <w:ilvl w:val="0"/>
          <w:numId w:val="17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Kształtowanie szacunku wobec ludzi, różnorodności, przyrody, tradycji narodowych i kulturowych. </w:t>
      </w:r>
    </w:p>
    <w:p w14:paraId="168F6ED8">
      <w:pPr>
        <w:pStyle w:val="4"/>
        <w:numPr>
          <w:ilvl w:val="0"/>
          <w:numId w:val="17"/>
        </w:numPr>
        <w:tabs>
          <w:tab w:val="left" w:pos="709"/>
        </w:tabs>
        <w:bidi w:val="0"/>
        <w:ind w:left="709" w:hanging="283"/>
        <w:jc w:val="left"/>
      </w:pPr>
      <w:r>
        <w:t xml:space="preserve">Wdrażanie dzieci do przestrzegania zasad ochrony środowiska i odpowiedzialnego korzystania z zasobów przyrody. </w:t>
      </w:r>
    </w:p>
    <w:p w14:paraId="6214C8C7">
      <w:pPr>
        <w:pStyle w:val="2"/>
        <w:bidi w:val="0"/>
        <w:ind w:left="0" w:firstLine="0"/>
        <w:jc w:val="left"/>
        <w:rPr>
          <w:sz w:val="36"/>
          <w:szCs w:val="36"/>
        </w:rPr>
      </w:pPr>
      <w:r>
        <w:rPr>
          <w:sz w:val="36"/>
          <w:szCs w:val="36"/>
        </w:rPr>
        <w:t>2. PRAWA I OBOWIĄZKI DZIECKA</w:t>
      </w:r>
    </w:p>
    <w:p w14:paraId="71DD7ACE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Podstawa prawna:</w:t>
      </w:r>
    </w:p>
    <w:p w14:paraId="0502972A">
      <w:pPr>
        <w:pStyle w:val="4"/>
        <w:numPr>
          <w:ilvl w:val="0"/>
          <w:numId w:val="18"/>
        </w:numPr>
        <w:bidi w:val="0"/>
        <w:spacing w:before="0" w:after="0"/>
        <w:ind w:left="709" w:hanging="283"/>
        <w:jc w:val="left"/>
      </w:pPr>
      <w:r>
        <w:t xml:space="preserve">Konwencja o Prawach Dziecka przyjęta przez Zgromadzenie Ogólne Narodów Zjednoczonych, </w:t>
      </w:r>
    </w:p>
    <w:p w14:paraId="2D7C9692">
      <w:pPr>
        <w:pStyle w:val="4"/>
        <w:numPr>
          <w:ilvl w:val="0"/>
          <w:numId w:val="18"/>
        </w:numPr>
        <w:bidi w:val="0"/>
        <w:spacing w:before="0" w:after="0"/>
        <w:ind w:left="709" w:hanging="283"/>
        <w:jc w:val="left"/>
      </w:pPr>
      <w:r>
        <w:t xml:space="preserve">Ustawa z dnia 14 grudnia 2016 r. – Prawo oświatowe, </w:t>
      </w:r>
    </w:p>
    <w:p w14:paraId="0AE2A88D">
      <w:pPr>
        <w:pStyle w:val="4"/>
        <w:numPr>
          <w:ilvl w:val="0"/>
          <w:numId w:val="18"/>
        </w:numPr>
        <w:bidi w:val="0"/>
        <w:ind w:left="709" w:hanging="283"/>
        <w:jc w:val="left"/>
      </w:pPr>
      <w:r>
        <w:t xml:space="preserve">Statut Przedszkola Samorządowego Nr 4 w Zelowie. </w:t>
      </w:r>
    </w:p>
    <w:p w14:paraId="6EB0CC99">
      <w:pPr>
        <w:pStyle w:val="4"/>
        <w:bidi w:val="0"/>
        <w:spacing w:before="0" w:after="140" w:line="276" w:lineRule="auto"/>
        <w:jc w:val="left"/>
      </w:pPr>
      <w:r>
        <w:tab/>
      </w:r>
      <w:r>
        <w:t>Każde dziecko jest osobą posiadającą własne prawa, potrzeby i możliwości rozwojowe. Przedszkole zapewnia dzieciom warunki do bezpiecznego pobytu, nauki, zabawy oraz wszechstronnego rozwoju.</w:t>
      </w:r>
    </w:p>
    <w:p w14:paraId="0BE4E1AB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Dziecko ma prawo do:</w:t>
      </w:r>
    </w:p>
    <w:p w14:paraId="43AA7082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akceptacji takim, jakie jest, </w:t>
      </w:r>
    </w:p>
    <w:p w14:paraId="32623F9B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szacunku dla swojej godności i indywidualności, </w:t>
      </w:r>
    </w:p>
    <w:p w14:paraId="2AEE37A3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bezpieczeństwa fizycznego i emocjonalnego, </w:t>
      </w:r>
    </w:p>
    <w:p w14:paraId="08835A88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wyrażania własnych myśli, uczuć i opinii, </w:t>
      </w:r>
    </w:p>
    <w:p w14:paraId="1F417E96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wysłuchania i traktowania jego zdania z szacunkiem, </w:t>
      </w:r>
    </w:p>
    <w:p w14:paraId="15265B41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zabawy i odpoczynku, </w:t>
      </w:r>
    </w:p>
    <w:p w14:paraId="7F8CAED4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rozwijania swoich zainteresowań i uzdolnień, </w:t>
      </w:r>
    </w:p>
    <w:p w14:paraId="5E0F59EC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poznawania świata poprzez działanie, doświadczenie i eksperymentowanie, </w:t>
      </w:r>
    </w:p>
    <w:p w14:paraId="6CC430DD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indywidualnego tempa rozwoju, </w:t>
      </w:r>
    </w:p>
    <w:p w14:paraId="46F07D06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otrzymywania wsparcia w sytuacjach trudnych, </w:t>
      </w:r>
    </w:p>
    <w:p w14:paraId="22F02F0E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korzystania z pomocy nauczycieli i specjalistów, </w:t>
      </w:r>
    </w:p>
    <w:p w14:paraId="34C167BA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ochrony przed przemocą fizyczną i psychiczną, </w:t>
      </w:r>
    </w:p>
    <w:p w14:paraId="19D33092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poszanowania własności swojej i innych osób, </w:t>
      </w:r>
    </w:p>
    <w:p w14:paraId="1C91873C">
      <w:pPr>
        <w:pStyle w:val="4"/>
        <w:numPr>
          <w:ilvl w:val="0"/>
          <w:numId w:val="19"/>
        </w:numPr>
        <w:bidi w:val="0"/>
        <w:spacing w:before="0" w:after="0"/>
        <w:ind w:left="709" w:hanging="283"/>
        <w:jc w:val="left"/>
      </w:pPr>
      <w:r>
        <w:t xml:space="preserve">zdrowego żywienia i warunków sprzyjających zdrowiu, </w:t>
      </w:r>
    </w:p>
    <w:p w14:paraId="1F57374C">
      <w:pPr>
        <w:pStyle w:val="4"/>
        <w:numPr>
          <w:ilvl w:val="0"/>
          <w:numId w:val="19"/>
        </w:numPr>
        <w:bidi w:val="0"/>
        <w:ind w:left="709" w:hanging="283"/>
        <w:jc w:val="left"/>
      </w:pPr>
      <w:r>
        <w:t xml:space="preserve">poznawania swoich praw. </w:t>
      </w:r>
    </w:p>
    <w:p w14:paraId="7CEE944B">
      <w:pPr>
        <w:pStyle w:val="2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Obowiązki przedszkolaka</w:t>
      </w:r>
    </w:p>
    <w:p w14:paraId="72D33B9D">
      <w:pPr>
        <w:pStyle w:val="4"/>
        <w:bidi w:val="0"/>
        <w:spacing w:before="0" w:after="140" w:line="276" w:lineRule="auto"/>
        <w:jc w:val="left"/>
      </w:pPr>
      <w:r>
        <w:t>Dziecko, zgodnie ze swoimi możliwościami rozwojowymi, uczy się:</w:t>
      </w:r>
    </w:p>
    <w:p w14:paraId="02D46718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przestrzegania ustalonych zasad obowiązujących w grupie i przedszkolu, </w:t>
      </w:r>
    </w:p>
    <w:p w14:paraId="39BA7FF2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kulturalnego odnoszenia się do dzieci i dorosłych, </w:t>
      </w:r>
    </w:p>
    <w:p w14:paraId="379552A7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używania zwrotów grzecznościowych, </w:t>
      </w:r>
    </w:p>
    <w:p w14:paraId="68E75EAE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dbania o bezpieczeństwo własne i innych, </w:t>
      </w:r>
    </w:p>
    <w:p w14:paraId="1CE08B54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szanowania pracy, własności i wysiłku innych osób, </w:t>
      </w:r>
    </w:p>
    <w:p w14:paraId="11F8E2A1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współpracy podczas zabawy i zajęć, </w:t>
      </w:r>
    </w:p>
    <w:p w14:paraId="33C3FA81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rozwiązywania konfliktów poprzez rozmowę, </w:t>
      </w:r>
    </w:p>
    <w:p w14:paraId="4DEF4854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dbania o porządek w sali, ogrodzie i najbliższym otoczeniu, </w:t>
      </w:r>
    </w:p>
    <w:p w14:paraId="4D0F76D4">
      <w:pPr>
        <w:pStyle w:val="4"/>
        <w:numPr>
          <w:ilvl w:val="0"/>
          <w:numId w:val="20"/>
        </w:numPr>
        <w:bidi w:val="0"/>
        <w:spacing w:before="0" w:after="0"/>
        <w:ind w:left="709" w:hanging="283"/>
        <w:jc w:val="left"/>
      </w:pPr>
      <w:r>
        <w:t xml:space="preserve">troski o środowisko naturalne, </w:t>
      </w:r>
    </w:p>
    <w:p w14:paraId="0DB586B2">
      <w:pPr>
        <w:pStyle w:val="4"/>
        <w:numPr>
          <w:ilvl w:val="0"/>
          <w:numId w:val="20"/>
        </w:numPr>
        <w:bidi w:val="0"/>
        <w:ind w:left="709" w:hanging="283"/>
        <w:jc w:val="left"/>
      </w:pPr>
      <w:r>
        <w:t xml:space="preserve">wykonywania powierzonych zadań na miarę swoich możliwości. </w:t>
      </w:r>
    </w:p>
    <w:p w14:paraId="09698606">
      <w:pPr>
        <w:pStyle w:val="5"/>
        <w:bidi w:val="0"/>
        <w:ind w:left="0" w:firstLine="0"/>
        <w:jc w:val="left"/>
        <w:rPr>
          <w:sz w:val="36"/>
          <w:szCs w:val="36"/>
        </w:rPr>
      </w:pPr>
      <w:r>
        <w:rPr>
          <w:sz w:val="36"/>
          <w:szCs w:val="36"/>
        </w:rPr>
        <w:t>3. KODEKS PRZEDSZKOLAKA</w:t>
      </w:r>
    </w:p>
    <w:p w14:paraId="224FA8FC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Zasady zgodnego i bezpiecznego funkcjonowania w przedszkolu</w:t>
      </w:r>
    </w:p>
    <w:p w14:paraId="44BFCE55">
      <w:pPr>
        <w:pStyle w:val="4"/>
        <w:bidi w:val="0"/>
        <w:spacing w:before="0" w:after="140" w:line="276" w:lineRule="auto"/>
        <w:jc w:val="left"/>
      </w:pPr>
      <w:r>
        <w:tab/>
      </w:r>
      <w:r>
        <w:t>Kodeks przedszkolaka określa zasady wspólnego życia w grupie. Został opracowany w celu zapewnienia dzieciom poczucia bezpieczeństwa, wzajemnego szacunku oraz dobrej atmosfery podczas pobytu w przedszkolu.</w:t>
      </w:r>
    </w:p>
    <w:p w14:paraId="4DBE273B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W sali przedszkolnej:</w:t>
      </w:r>
    </w:p>
    <w:p w14:paraId="688B33A2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46940539">
      <w:pPr>
        <w:pStyle w:val="4"/>
        <w:numPr>
          <w:ilvl w:val="0"/>
          <w:numId w:val="21"/>
        </w:numPr>
        <w:bidi w:val="0"/>
        <w:spacing w:before="0" w:after="0"/>
        <w:ind w:left="709" w:hanging="283"/>
        <w:jc w:val="left"/>
      </w:pPr>
      <w:r>
        <w:t xml:space="preserve">porusza się bezpiecznie po sali, </w:t>
      </w:r>
    </w:p>
    <w:p w14:paraId="6133918B">
      <w:pPr>
        <w:pStyle w:val="4"/>
        <w:numPr>
          <w:ilvl w:val="0"/>
          <w:numId w:val="21"/>
        </w:numPr>
        <w:bidi w:val="0"/>
        <w:spacing w:before="0" w:after="0"/>
        <w:ind w:left="709" w:hanging="283"/>
        <w:jc w:val="left"/>
      </w:pPr>
      <w:r>
        <w:t xml:space="preserve">korzysta z zabawek i pomocy zgodnie z ich przeznaczeniem, </w:t>
      </w:r>
    </w:p>
    <w:p w14:paraId="1EDED30F">
      <w:pPr>
        <w:pStyle w:val="4"/>
        <w:numPr>
          <w:ilvl w:val="0"/>
          <w:numId w:val="21"/>
        </w:numPr>
        <w:bidi w:val="0"/>
        <w:spacing w:before="0" w:after="0"/>
        <w:ind w:left="709" w:hanging="283"/>
        <w:jc w:val="left"/>
      </w:pPr>
      <w:r>
        <w:t xml:space="preserve">dzieli się przestrzenią i materiałami z innymi dziećmi, </w:t>
      </w:r>
    </w:p>
    <w:p w14:paraId="2C993FCE">
      <w:pPr>
        <w:pStyle w:val="4"/>
        <w:numPr>
          <w:ilvl w:val="0"/>
          <w:numId w:val="21"/>
        </w:numPr>
        <w:bidi w:val="0"/>
        <w:spacing w:before="0" w:after="0"/>
        <w:ind w:left="709" w:hanging="283"/>
        <w:jc w:val="left"/>
      </w:pPr>
      <w:r>
        <w:t xml:space="preserve">szanuje pomysły i pracę kolegów, </w:t>
      </w:r>
    </w:p>
    <w:p w14:paraId="72350B72">
      <w:pPr>
        <w:pStyle w:val="4"/>
        <w:numPr>
          <w:ilvl w:val="0"/>
          <w:numId w:val="21"/>
        </w:numPr>
        <w:bidi w:val="0"/>
        <w:spacing w:before="0" w:after="0"/>
        <w:ind w:left="709" w:hanging="283"/>
        <w:jc w:val="left"/>
      </w:pPr>
      <w:r>
        <w:t xml:space="preserve">mówi w sposób kulturalny i spokojny, </w:t>
      </w:r>
    </w:p>
    <w:p w14:paraId="3E8847A4">
      <w:pPr>
        <w:pStyle w:val="4"/>
        <w:numPr>
          <w:ilvl w:val="0"/>
          <w:numId w:val="21"/>
        </w:numPr>
        <w:bidi w:val="0"/>
        <w:spacing w:before="0" w:after="0"/>
        <w:ind w:left="709" w:hanging="283"/>
        <w:jc w:val="left"/>
      </w:pPr>
      <w:r>
        <w:t xml:space="preserve">słucha innych podczas rozmów i zajęć, </w:t>
      </w:r>
    </w:p>
    <w:p w14:paraId="41ED9FAB">
      <w:pPr>
        <w:pStyle w:val="4"/>
        <w:numPr>
          <w:ilvl w:val="0"/>
          <w:numId w:val="21"/>
        </w:numPr>
        <w:bidi w:val="0"/>
        <w:spacing w:before="0" w:after="0"/>
        <w:ind w:left="709" w:hanging="283"/>
        <w:jc w:val="left"/>
      </w:pPr>
      <w:r>
        <w:t xml:space="preserve">sprząta miejsce zabawy po jej zakończeniu, </w:t>
      </w:r>
    </w:p>
    <w:p w14:paraId="464FCD57">
      <w:pPr>
        <w:pStyle w:val="4"/>
        <w:numPr>
          <w:ilvl w:val="0"/>
          <w:numId w:val="21"/>
        </w:numPr>
        <w:bidi w:val="0"/>
        <w:ind w:left="709" w:hanging="283"/>
        <w:jc w:val="left"/>
      </w:pPr>
      <w:r>
        <w:t xml:space="preserve">zwraca się do innych z życzliwością. </w:t>
      </w:r>
    </w:p>
    <w:p w14:paraId="62F48F89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W szatni:</w:t>
      </w:r>
    </w:p>
    <w:p w14:paraId="52FEC0A2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2A870073">
      <w:pPr>
        <w:pStyle w:val="4"/>
        <w:numPr>
          <w:ilvl w:val="0"/>
          <w:numId w:val="22"/>
        </w:numPr>
        <w:bidi w:val="0"/>
        <w:spacing w:before="0" w:after="0"/>
        <w:ind w:left="709" w:hanging="283"/>
        <w:jc w:val="left"/>
      </w:pPr>
      <w:r>
        <w:t xml:space="preserve">samodzielnie podejmuje próby ubierania i rozbierania się, </w:t>
      </w:r>
    </w:p>
    <w:p w14:paraId="30D5087C">
      <w:pPr>
        <w:pStyle w:val="4"/>
        <w:numPr>
          <w:ilvl w:val="0"/>
          <w:numId w:val="22"/>
        </w:numPr>
        <w:bidi w:val="0"/>
        <w:spacing w:before="0" w:after="0"/>
        <w:ind w:left="709" w:hanging="283"/>
        <w:jc w:val="left"/>
      </w:pPr>
      <w:r>
        <w:t xml:space="preserve">dba o swoje rzeczy osobiste, </w:t>
      </w:r>
    </w:p>
    <w:p w14:paraId="120F8213">
      <w:pPr>
        <w:pStyle w:val="4"/>
        <w:numPr>
          <w:ilvl w:val="0"/>
          <w:numId w:val="22"/>
        </w:numPr>
        <w:bidi w:val="0"/>
        <w:spacing w:before="0" w:after="0"/>
        <w:ind w:left="709" w:hanging="283"/>
        <w:jc w:val="left"/>
      </w:pPr>
      <w:r>
        <w:t xml:space="preserve">odkłada ubrania i obuwie w wyznaczone miejsce, </w:t>
      </w:r>
    </w:p>
    <w:p w14:paraId="47E123D8">
      <w:pPr>
        <w:pStyle w:val="4"/>
        <w:numPr>
          <w:ilvl w:val="0"/>
          <w:numId w:val="22"/>
        </w:numPr>
        <w:bidi w:val="0"/>
        <w:spacing w:before="0" w:after="0"/>
        <w:ind w:left="709" w:hanging="283"/>
        <w:jc w:val="left"/>
      </w:pPr>
      <w:r>
        <w:t xml:space="preserve">pomaga kolegom, którzy potrzebują wsparcia, </w:t>
      </w:r>
    </w:p>
    <w:p w14:paraId="4D68DC70">
      <w:pPr>
        <w:pStyle w:val="4"/>
        <w:numPr>
          <w:ilvl w:val="0"/>
          <w:numId w:val="22"/>
        </w:numPr>
        <w:bidi w:val="0"/>
        <w:ind w:left="709" w:hanging="283"/>
        <w:jc w:val="left"/>
      </w:pPr>
      <w:r>
        <w:t xml:space="preserve">zachowuje się spokojnie i bezpiecznie. </w:t>
      </w:r>
    </w:p>
    <w:p w14:paraId="22CBEE86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W łazience:</w:t>
      </w:r>
    </w:p>
    <w:p w14:paraId="66309F87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155B4935">
      <w:pPr>
        <w:pStyle w:val="4"/>
        <w:numPr>
          <w:ilvl w:val="0"/>
          <w:numId w:val="23"/>
        </w:numPr>
        <w:bidi w:val="0"/>
        <w:spacing w:before="0" w:after="0"/>
        <w:ind w:left="709" w:hanging="283"/>
        <w:jc w:val="left"/>
      </w:pPr>
      <w:r>
        <w:t xml:space="preserve">samodzielnie korzysta z toalety zgodnie ze swoimi możliwościami, </w:t>
      </w:r>
    </w:p>
    <w:p w14:paraId="160A6126">
      <w:pPr>
        <w:pStyle w:val="4"/>
        <w:numPr>
          <w:ilvl w:val="0"/>
          <w:numId w:val="23"/>
        </w:numPr>
        <w:bidi w:val="0"/>
        <w:spacing w:before="0" w:after="0"/>
        <w:ind w:left="709" w:hanging="283"/>
        <w:jc w:val="left"/>
      </w:pPr>
      <w:r>
        <w:t xml:space="preserve">pamięta o myciu rąk, </w:t>
      </w:r>
    </w:p>
    <w:p w14:paraId="4C35D791">
      <w:pPr>
        <w:pStyle w:val="4"/>
        <w:numPr>
          <w:ilvl w:val="0"/>
          <w:numId w:val="23"/>
        </w:numPr>
        <w:bidi w:val="0"/>
        <w:spacing w:before="0" w:after="0"/>
        <w:ind w:left="709" w:hanging="283"/>
        <w:jc w:val="left"/>
      </w:pPr>
      <w:r>
        <w:t xml:space="preserve">dba o higienę osobistą, </w:t>
      </w:r>
    </w:p>
    <w:p w14:paraId="0E20F966">
      <w:pPr>
        <w:pStyle w:val="4"/>
        <w:numPr>
          <w:ilvl w:val="0"/>
          <w:numId w:val="23"/>
        </w:numPr>
        <w:bidi w:val="0"/>
        <w:ind w:left="709" w:hanging="283"/>
        <w:jc w:val="left"/>
      </w:pPr>
      <w:r>
        <w:t xml:space="preserve">oszczędza wodę i szanuje wyposażenie łazienki. </w:t>
      </w:r>
    </w:p>
    <w:p w14:paraId="1317CF0A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rPr>
          <w:sz w:val="28"/>
          <w:szCs w:val="28"/>
        </w:rPr>
        <w:t>Podczas posiłków</w:t>
      </w:r>
      <w:r>
        <w:t>:</w:t>
      </w:r>
    </w:p>
    <w:p w14:paraId="6282CE26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5862B47A">
      <w:pPr>
        <w:pStyle w:val="4"/>
        <w:numPr>
          <w:ilvl w:val="0"/>
          <w:numId w:val="24"/>
        </w:numPr>
        <w:bidi w:val="0"/>
        <w:spacing w:before="0" w:after="0"/>
        <w:ind w:left="709" w:hanging="283"/>
        <w:jc w:val="left"/>
      </w:pPr>
      <w:r>
        <w:t xml:space="preserve">spożywa posiłki w spokojnej atmosferze, </w:t>
      </w:r>
    </w:p>
    <w:p w14:paraId="7A7EC04B">
      <w:pPr>
        <w:pStyle w:val="4"/>
        <w:numPr>
          <w:ilvl w:val="0"/>
          <w:numId w:val="24"/>
        </w:numPr>
        <w:bidi w:val="0"/>
        <w:spacing w:before="0" w:after="0"/>
        <w:ind w:left="709" w:hanging="283"/>
        <w:jc w:val="left"/>
      </w:pPr>
      <w:r>
        <w:t xml:space="preserve">korzysta ze sztućców zgodnie z ich przeznaczeniem, </w:t>
      </w:r>
    </w:p>
    <w:p w14:paraId="04C399E4">
      <w:pPr>
        <w:pStyle w:val="4"/>
        <w:numPr>
          <w:ilvl w:val="0"/>
          <w:numId w:val="24"/>
        </w:numPr>
        <w:bidi w:val="0"/>
        <w:spacing w:before="0" w:after="0"/>
        <w:ind w:left="709" w:hanging="283"/>
        <w:jc w:val="left"/>
      </w:pPr>
      <w:r>
        <w:t xml:space="preserve">przestrzega zasad kulturalnego zachowania przy stole, </w:t>
      </w:r>
    </w:p>
    <w:p w14:paraId="538D7CAE">
      <w:pPr>
        <w:pStyle w:val="4"/>
        <w:numPr>
          <w:ilvl w:val="0"/>
          <w:numId w:val="24"/>
        </w:numPr>
        <w:bidi w:val="0"/>
        <w:spacing w:before="0" w:after="0"/>
        <w:ind w:left="709" w:hanging="283"/>
        <w:jc w:val="left"/>
      </w:pPr>
      <w:r>
        <w:t xml:space="preserve">poznaje zasady zdrowego odżywiania, </w:t>
      </w:r>
    </w:p>
    <w:p w14:paraId="6B78937C">
      <w:pPr>
        <w:pStyle w:val="4"/>
        <w:numPr>
          <w:ilvl w:val="0"/>
          <w:numId w:val="24"/>
        </w:numPr>
        <w:bidi w:val="0"/>
        <w:ind w:left="709" w:hanging="283"/>
        <w:jc w:val="left"/>
      </w:pPr>
      <w:r>
        <w:t xml:space="preserve">szanuje jedzenie i unika jego marnowania. </w:t>
      </w:r>
    </w:p>
    <w:p w14:paraId="48E4FFFB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W ogrodzie przedszkolnym:</w:t>
      </w:r>
    </w:p>
    <w:p w14:paraId="68831759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6EB927BA">
      <w:pPr>
        <w:pStyle w:val="4"/>
        <w:numPr>
          <w:ilvl w:val="0"/>
          <w:numId w:val="25"/>
        </w:numPr>
        <w:bidi w:val="0"/>
        <w:spacing w:before="0" w:after="0"/>
        <w:ind w:left="709" w:hanging="283"/>
        <w:jc w:val="left"/>
      </w:pPr>
      <w:r>
        <w:t xml:space="preserve">korzysta ze sprzętu zgodnie z zasadami bezpieczeństwa, </w:t>
      </w:r>
    </w:p>
    <w:p w14:paraId="604FD388">
      <w:pPr>
        <w:pStyle w:val="4"/>
        <w:numPr>
          <w:ilvl w:val="0"/>
          <w:numId w:val="25"/>
        </w:numPr>
        <w:bidi w:val="0"/>
        <w:spacing w:before="0" w:after="0"/>
        <w:ind w:left="709" w:hanging="283"/>
        <w:jc w:val="left"/>
      </w:pPr>
      <w:r>
        <w:t xml:space="preserve">przestrzega ustalonych reguł zabawy, </w:t>
      </w:r>
    </w:p>
    <w:p w14:paraId="5F025B88">
      <w:pPr>
        <w:pStyle w:val="4"/>
        <w:numPr>
          <w:ilvl w:val="0"/>
          <w:numId w:val="25"/>
        </w:numPr>
        <w:bidi w:val="0"/>
        <w:spacing w:before="0" w:after="0"/>
        <w:ind w:left="709" w:hanging="283"/>
        <w:jc w:val="left"/>
      </w:pPr>
      <w:r>
        <w:t xml:space="preserve">dba o rośliny i przyrodę, </w:t>
      </w:r>
    </w:p>
    <w:p w14:paraId="6C1603A3">
      <w:pPr>
        <w:pStyle w:val="4"/>
        <w:numPr>
          <w:ilvl w:val="0"/>
          <w:numId w:val="25"/>
        </w:numPr>
        <w:bidi w:val="0"/>
        <w:spacing w:before="0" w:after="0"/>
        <w:ind w:left="709" w:hanging="283"/>
        <w:jc w:val="left"/>
      </w:pPr>
      <w:r>
        <w:t xml:space="preserve">informuje nauczyciela o trudnościach lub potrzebie pomocy, </w:t>
      </w:r>
    </w:p>
    <w:p w14:paraId="769596A3">
      <w:pPr>
        <w:pStyle w:val="4"/>
        <w:numPr>
          <w:ilvl w:val="0"/>
          <w:numId w:val="25"/>
        </w:numPr>
        <w:bidi w:val="0"/>
        <w:ind w:left="709" w:hanging="283"/>
        <w:jc w:val="left"/>
      </w:pPr>
      <w:r>
        <w:t xml:space="preserve">respektuje zasady wspólnej zabawy. </w:t>
      </w:r>
    </w:p>
    <w:p w14:paraId="64E126FE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Podczas spacerów i wycieczek:</w:t>
      </w:r>
    </w:p>
    <w:p w14:paraId="10C1B6C6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24DD283E">
      <w:pPr>
        <w:pStyle w:val="4"/>
        <w:numPr>
          <w:ilvl w:val="0"/>
          <w:numId w:val="26"/>
        </w:numPr>
        <w:bidi w:val="0"/>
        <w:spacing w:before="0" w:after="0"/>
        <w:ind w:left="709" w:hanging="283"/>
        <w:jc w:val="left"/>
      </w:pPr>
      <w:r>
        <w:t xml:space="preserve">przestrzega zasad bezpieczeństwa, </w:t>
      </w:r>
    </w:p>
    <w:p w14:paraId="33A72EE5">
      <w:pPr>
        <w:pStyle w:val="4"/>
        <w:numPr>
          <w:ilvl w:val="0"/>
          <w:numId w:val="26"/>
        </w:numPr>
        <w:bidi w:val="0"/>
        <w:spacing w:before="0" w:after="0"/>
        <w:ind w:left="709" w:hanging="283"/>
        <w:jc w:val="left"/>
      </w:pPr>
      <w:r>
        <w:t xml:space="preserve">stosuje się do ustaleń nauczyciela, </w:t>
      </w:r>
    </w:p>
    <w:p w14:paraId="053D9AA3">
      <w:pPr>
        <w:pStyle w:val="4"/>
        <w:numPr>
          <w:ilvl w:val="0"/>
          <w:numId w:val="26"/>
        </w:numPr>
        <w:bidi w:val="0"/>
        <w:spacing w:before="0" w:after="0"/>
        <w:ind w:left="709" w:hanging="283"/>
        <w:jc w:val="left"/>
      </w:pPr>
      <w:r>
        <w:t xml:space="preserve">dba o dobre imię przedszkola, </w:t>
      </w:r>
    </w:p>
    <w:p w14:paraId="1C233973">
      <w:pPr>
        <w:pStyle w:val="4"/>
        <w:numPr>
          <w:ilvl w:val="0"/>
          <w:numId w:val="26"/>
        </w:numPr>
        <w:bidi w:val="0"/>
        <w:ind w:left="709" w:hanging="283"/>
        <w:jc w:val="left"/>
      </w:pPr>
      <w:r>
        <w:t xml:space="preserve">obserwuje otaczający świat z zachowaniem szacunku dla przyrody i innych osób. </w:t>
      </w:r>
    </w:p>
    <w:p w14:paraId="635BEE7E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sz w:val="36"/>
          <w:szCs w:val="36"/>
        </w:rPr>
        <w:t>4. ZASADY WSPÓŁŻYCIA W GRUPIE</w:t>
      </w:r>
    </w:p>
    <w:p w14:paraId="21AB1B28">
      <w:pPr>
        <w:pStyle w:val="4"/>
        <w:bidi w:val="0"/>
        <w:spacing w:before="0" w:after="140" w:line="276" w:lineRule="auto"/>
        <w:jc w:val="left"/>
      </w:pPr>
      <w:r>
        <w:tab/>
      </w:r>
      <w:r>
        <w:t>W przedszkolu uczymy dzieci, że każdy członek grupy jest ważny i ma prawo do szacunku.</w:t>
      </w:r>
    </w:p>
    <w:p w14:paraId="02BBF399">
      <w:pPr>
        <w:pStyle w:val="4"/>
        <w:bidi w:val="0"/>
        <w:spacing w:before="0" w:after="140" w:line="276" w:lineRule="auto"/>
        <w:jc w:val="left"/>
      </w:pPr>
      <w:r>
        <w:t>Dzieci uczą się:</w:t>
      </w:r>
    </w:p>
    <w:p w14:paraId="0B05BF8A">
      <w:pPr>
        <w:pStyle w:val="4"/>
        <w:numPr>
          <w:ilvl w:val="0"/>
          <w:numId w:val="27"/>
        </w:numPr>
        <w:bidi w:val="0"/>
        <w:spacing w:before="0" w:after="0"/>
        <w:ind w:left="709" w:hanging="283"/>
        <w:jc w:val="left"/>
      </w:pPr>
      <w:r>
        <w:t xml:space="preserve">współdziałania, </w:t>
      </w:r>
    </w:p>
    <w:p w14:paraId="211454B1">
      <w:pPr>
        <w:pStyle w:val="4"/>
        <w:numPr>
          <w:ilvl w:val="0"/>
          <w:numId w:val="27"/>
        </w:numPr>
        <w:bidi w:val="0"/>
        <w:spacing w:before="0" w:after="0"/>
        <w:ind w:left="709" w:hanging="283"/>
        <w:jc w:val="left"/>
      </w:pPr>
      <w:r>
        <w:t xml:space="preserve">czekania na swoją kolej, </w:t>
      </w:r>
    </w:p>
    <w:p w14:paraId="7D43B7DF">
      <w:pPr>
        <w:pStyle w:val="4"/>
        <w:numPr>
          <w:ilvl w:val="0"/>
          <w:numId w:val="27"/>
        </w:numPr>
        <w:bidi w:val="0"/>
        <w:spacing w:before="0" w:after="0"/>
        <w:ind w:left="709" w:hanging="283"/>
        <w:jc w:val="left"/>
      </w:pPr>
      <w:r>
        <w:t xml:space="preserve">słuchania innych, </w:t>
      </w:r>
    </w:p>
    <w:p w14:paraId="4E605A80">
      <w:pPr>
        <w:pStyle w:val="4"/>
        <w:numPr>
          <w:ilvl w:val="0"/>
          <w:numId w:val="27"/>
        </w:numPr>
        <w:bidi w:val="0"/>
        <w:spacing w:before="0" w:after="0"/>
        <w:ind w:left="709" w:hanging="283"/>
        <w:jc w:val="left"/>
      </w:pPr>
      <w:r>
        <w:t xml:space="preserve">wyrażania własnego zdania, </w:t>
      </w:r>
    </w:p>
    <w:p w14:paraId="2AAE70C5">
      <w:pPr>
        <w:pStyle w:val="4"/>
        <w:numPr>
          <w:ilvl w:val="0"/>
          <w:numId w:val="27"/>
        </w:numPr>
        <w:bidi w:val="0"/>
        <w:spacing w:before="0" w:after="0"/>
        <w:ind w:left="709" w:hanging="283"/>
        <w:jc w:val="left"/>
      </w:pPr>
      <w:r>
        <w:t xml:space="preserve">rozwiązywania konfliktów poprzez rozmowę, </w:t>
      </w:r>
    </w:p>
    <w:p w14:paraId="6C42F04E">
      <w:pPr>
        <w:pStyle w:val="4"/>
        <w:numPr>
          <w:ilvl w:val="0"/>
          <w:numId w:val="27"/>
        </w:numPr>
        <w:bidi w:val="0"/>
        <w:spacing w:before="0" w:after="0"/>
        <w:ind w:left="709" w:hanging="283"/>
        <w:jc w:val="left"/>
      </w:pPr>
      <w:r>
        <w:t xml:space="preserve">pomagania sobie nawzajem, </w:t>
      </w:r>
    </w:p>
    <w:p w14:paraId="1E6DA230">
      <w:pPr>
        <w:pStyle w:val="4"/>
        <w:numPr>
          <w:ilvl w:val="0"/>
          <w:numId w:val="27"/>
        </w:numPr>
        <w:bidi w:val="0"/>
        <w:ind w:left="709" w:hanging="283"/>
        <w:jc w:val="left"/>
      </w:pPr>
      <w:r>
        <w:t xml:space="preserve">odpowiedzialności za wspólne działania. </w:t>
      </w:r>
    </w:p>
    <w:p w14:paraId="1CB8345C">
      <w:pPr>
        <w:pStyle w:val="20"/>
        <w:bidi w:val="0"/>
        <w:jc w:val="left"/>
        <w:rPr>
          <w:rStyle w:val="16"/>
        </w:rPr>
      </w:pPr>
    </w:p>
    <w:p w14:paraId="09DE8647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rPr>
          <w:rStyle w:val="16"/>
          <w:b/>
          <w:bCs w:val="0"/>
          <w:sz w:val="48"/>
          <w:szCs w:val="48"/>
        </w:rPr>
        <w:t xml:space="preserve">XIII. System wzmacniania pozytywnych zachowań i konsekwencji w przedszkolu </w:t>
      </w:r>
    </w:p>
    <w:p w14:paraId="04382435">
      <w:pPr>
        <w:pStyle w:val="4"/>
        <w:bidi w:val="0"/>
        <w:spacing w:before="0" w:after="140" w:line="276" w:lineRule="auto"/>
        <w:jc w:val="left"/>
      </w:pPr>
      <w:r>
        <w:tab/>
      </w:r>
      <w:r>
        <w:t>W przedszkolu przyjmujemy, że każde dziecko ma prawo do bezpiecznego rozwoju, akceptacji, szacunku i wsparcia w nabywaniu umiejętności społecznych. Zadaniem nauczycieli jest tworzenie warunków sprzyjających kształtowaniu samodzielności, odpowiedzialności, empatii oraz umiejętności rozwiązywania problemów i radzenia sobie z emocjami.</w:t>
      </w:r>
    </w:p>
    <w:p w14:paraId="4B092E32">
      <w:pPr>
        <w:pStyle w:val="4"/>
        <w:bidi w:val="0"/>
        <w:spacing w:before="0" w:after="140" w:line="276" w:lineRule="auto"/>
        <w:jc w:val="left"/>
      </w:pPr>
      <w:r>
        <w:tab/>
      </w:r>
      <w:r>
        <w:t>System wzmacniania pozytywnych zachowań opiera się na jasnych zasadach, wspólnie ustalonych normach grupowych oraz konsekwentnym, życzliwym reagowaniu na zachowania dzieci. Celem stosowanych działań nie jest karanie dziecka, lecz pomoc w zrozumieniu następstw własnego postępowania, uczenie właściwych sposobów reagowania oraz budowanie poczucia odpowiedzialności za siebie i innych.</w:t>
      </w:r>
    </w:p>
    <w:p w14:paraId="76F66170">
      <w:pPr>
        <w:pStyle w:val="4"/>
        <w:bidi w:val="0"/>
        <w:spacing w:before="0" w:after="140" w:line="276" w:lineRule="auto"/>
        <w:jc w:val="left"/>
      </w:pPr>
      <w:r>
        <w:t>Nauczyciele:</w:t>
      </w:r>
    </w:p>
    <w:p w14:paraId="18030191">
      <w:pPr>
        <w:pStyle w:val="4"/>
        <w:numPr>
          <w:ilvl w:val="0"/>
          <w:numId w:val="28"/>
        </w:numPr>
        <w:bidi w:val="0"/>
        <w:spacing w:before="0" w:after="0"/>
        <w:ind w:left="709" w:hanging="283"/>
        <w:jc w:val="left"/>
      </w:pPr>
      <w:r>
        <w:t xml:space="preserve">wzmacniają zachowania pożądane poprzez pochwałę, zauważanie wysiłku i postępów dziecka, </w:t>
      </w:r>
    </w:p>
    <w:p w14:paraId="71660024">
      <w:pPr>
        <w:pStyle w:val="4"/>
        <w:numPr>
          <w:ilvl w:val="0"/>
          <w:numId w:val="28"/>
        </w:numPr>
        <w:bidi w:val="0"/>
        <w:spacing w:before="0" w:after="0"/>
        <w:ind w:left="709" w:hanging="283"/>
        <w:jc w:val="left"/>
      </w:pPr>
      <w:r>
        <w:t xml:space="preserve">uczą dzieci rozpoznawania i wyrażania emocji w sposób akceptowany społecznie, </w:t>
      </w:r>
    </w:p>
    <w:p w14:paraId="5BB895D7">
      <w:pPr>
        <w:pStyle w:val="4"/>
        <w:numPr>
          <w:ilvl w:val="0"/>
          <w:numId w:val="28"/>
        </w:numPr>
        <w:bidi w:val="0"/>
        <w:spacing w:before="0" w:after="0"/>
        <w:ind w:left="709" w:hanging="283"/>
        <w:jc w:val="left"/>
      </w:pPr>
      <w:r>
        <w:t xml:space="preserve">pomagają w rozwiązywaniu konfliktów poprzez rozmowę, negocjacje i poszukiwanie wspólnych rozwiązań, </w:t>
      </w:r>
    </w:p>
    <w:p w14:paraId="3C277698">
      <w:pPr>
        <w:pStyle w:val="4"/>
        <w:numPr>
          <w:ilvl w:val="0"/>
          <w:numId w:val="28"/>
        </w:numPr>
        <w:bidi w:val="0"/>
        <w:spacing w:before="0" w:after="0"/>
        <w:ind w:left="709" w:hanging="283"/>
        <w:jc w:val="left"/>
      </w:pPr>
      <w:r>
        <w:t xml:space="preserve">dostosowują swoje działania do indywidualnych potrzeb, możliwości i etapu rozwoju dziecka, </w:t>
      </w:r>
    </w:p>
    <w:p w14:paraId="343BE4A6">
      <w:pPr>
        <w:pStyle w:val="4"/>
        <w:numPr>
          <w:ilvl w:val="0"/>
          <w:numId w:val="28"/>
        </w:numPr>
        <w:bidi w:val="0"/>
        <w:ind w:left="709" w:hanging="283"/>
        <w:jc w:val="left"/>
      </w:pPr>
      <w:r>
        <w:t xml:space="preserve">współpracują z rodzicami w celu ujednolicenia oddziaływań wychowawczych. </w:t>
      </w:r>
    </w:p>
    <w:p w14:paraId="103E3DE1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Dziecko jest wzmacniane za:</w:t>
      </w:r>
    </w:p>
    <w:p w14:paraId="05FC86BD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Przestrzeganie ustalonych zasad i umów obowiązujących w grupie oraz przedszkolu. </w:t>
      </w:r>
    </w:p>
    <w:p w14:paraId="44EFEA52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Samodzielność w wykonywaniu czynności dnia codziennego. </w:t>
      </w:r>
    </w:p>
    <w:p w14:paraId="7A229BAD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Podejmowanie wysiłku i aktywne uczestnictwo w zajęciach oraz zabawach. </w:t>
      </w:r>
    </w:p>
    <w:p w14:paraId="060AB8D5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Wytrwałość w pokonywaniu trudności i podejmowanie prób rozwiązywania problemów. </w:t>
      </w:r>
    </w:p>
    <w:p w14:paraId="626076CA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Współpracę z rówieśnikami, dzielenie się i udzielanie pomocy innym. </w:t>
      </w:r>
    </w:p>
    <w:p w14:paraId="78BF54CD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Kulturalne odnoszenie się do dzieci i dorosłych. </w:t>
      </w:r>
    </w:p>
    <w:p w14:paraId="65C2004F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Dbanie o bezpieczeństwo własne i innych osób. </w:t>
      </w:r>
    </w:p>
    <w:p w14:paraId="0F588674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Troskę o środowisko naturalne, oszczędzanie zasobów oraz właściwe zachowania ekologiczne. </w:t>
      </w:r>
    </w:p>
    <w:p w14:paraId="438D0954">
      <w:pPr>
        <w:pStyle w:val="4"/>
        <w:numPr>
          <w:ilvl w:val="0"/>
          <w:numId w:val="29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t xml:space="preserve">Dbanie o zabawki, pomoce dydaktyczne i wspólną przestrzeń przedszkola. </w:t>
      </w:r>
    </w:p>
    <w:p w14:paraId="70631046">
      <w:pPr>
        <w:pStyle w:val="4"/>
        <w:numPr>
          <w:ilvl w:val="0"/>
          <w:numId w:val="29"/>
        </w:numPr>
        <w:tabs>
          <w:tab w:val="left" w:pos="709"/>
        </w:tabs>
        <w:bidi w:val="0"/>
        <w:ind w:left="709" w:hanging="283"/>
        <w:jc w:val="left"/>
      </w:pPr>
      <w:r>
        <w:t xml:space="preserve">Aktywność twórczą, rozwijanie zainteresowań i prezentowanie własnych uzdolnień. </w:t>
      </w:r>
    </w:p>
    <w:p w14:paraId="007293D9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Formy wzmacniania pozytywnych zachowań:</w:t>
      </w:r>
    </w:p>
    <w:p w14:paraId="095817EE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Pochwała indywidualna udzielona dziecku. </w:t>
      </w:r>
    </w:p>
    <w:p w14:paraId="29E39426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Pochwała wobec grupy. </w:t>
      </w:r>
    </w:p>
    <w:p w14:paraId="68439475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Informacja zwrotna dla dziecka i rodziców o jego osiągnięciach i postępach. </w:t>
      </w:r>
    </w:p>
    <w:p w14:paraId="4E2C6912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Okazywanie zainteresowania, akceptacji i zaufania. </w:t>
      </w:r>
    </w:p>
    <w:p w14:paraId="4E6A7DEE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Powierzanie dziecku odpowiedzialnych funkcji i zadań na miarę jego możliwości. </w:t>
      </w:r>
    </w:p>
    <w:p w14:paraId="002947EB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Możliwość wyboru aktywności, zabawy lub zadania. </w:t>
      </w:r>
    </w:p>
    <w:p w14:paraId="71B5137C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Eksponowanie prac i osiągnięć dzieci. </w:t>
      </w:r>
    </w:p>
    <w:p w14:paraId="220FB7B3">
      <w:pPr>
        <w:pStyle w:val="4"/>
        <w:numPr>
          <w:ilvl w:val="0"/>
          <w:numId w:val="30"/>
        </w:numPr>
        <w:bidi w:val="0"/>
        <w:spacing w:before="0" w:after="0"/>
        <w:ind w:left="709" w:hanging="283"/>
        <w:jc w:val="left"/>
      </w:pPr>
      <w:r>
        <w:t xml:space="preserve">Dyplomy, podziękowania lub symboliczne wyróżnienia związane z udziałem w działaniach przedszkolnych. </w:t>
      </w:r>
    </w:p>
    <w:p w14:paraId="7FD8A466">
      <w:pPr>
        <w:pStyle w:val="4"/>
        <w:numPr>
          <w:ilvl w:val="0"/>
          <w:numId w:val="30"/>
        </w:numPr>
        <w:bidi w:val="0"/>
        <w:ind w:left="709" w:hanging="283"/>
        <w:jc w:val="left"/>
      </w:pPr>
      <w:r>
        <w:t xml:space="preserve">Wspólne świętowanie sukcesów dziecka i grupy. </w:t>
      </w:r>
    </w:p>
    <w:p w14:paraId="47263C84">
      <w:pPr>
        <w:pStyle w:val="5"/>
        <w:bidi w:val="0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KONSEKWENCJE WOBEC NIEPOŻĄDANYCH ZACHOWAŃ</w:t>
      </w:r>
    </w:p>
    <w:p w14:paraId="4C837B31">
      <w:pPr>
        <w:pStyle w:val="4"/>
        <w:bidi w:val="0"/>
        <w:spacing w:before="0" w:after="140" w:line="276" w:lineRule="auto"/>
        <w:jc w:val="left"/>
      </w:pPr>
      <w:r>
        <w:tab/>
      </w:r>
      <w:r>
        <w:t>W przedszkolu stosuje się konsekwencje wychowawcze, które mają pomóc dziecku zrozumieć wpływ jego zachowania na innych oraz nauczyć odpowiedzialności. Konsekwencje są stosowane z poszanowaniem godności dziecka, adekwatnie do sytuacji i wieku wychowanka.</w:t>
      </w:r>
    </w:p>
    <w:p w14:paraId="4F574BA5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Reagujemy na zachowania takie jak:</w:t>
      </w:r>
    </w:p>
    <w:p w14:paraId="07028817">
      <w:pPr>
        <w:pStyle w:val="4"/>
        <w:numPr>
          <w:ilvl w:val="0"/>
          <w:numId w:val="31"/>
        </w:numPr>
        <w:bidi w:val="0"/>
        <w:spacing w:before="0" w:after="0"/>
        <w:ind w:left="709" w:hanging="283"/>
        <w:jc w:val="left"/>
      </w:pPr>
      <w:r>
        <w:t xml:space="preserve">Nieprzestrzeganie ustalonych zasad bezpieczeństwa. </w:t>
      </w:r>
    </w:p>
    <w:p w14:paraId="0E5DE0BA">
      <w:pPr>
        <w:pStyle w:val="4"/>
        <w:numPr>
          <w:ilvl w:val="0"/>
          <w:numId w:val="31"/>
        </w:numPr>
        <w:bidi w:val="0"/>
        <w:spacing w:before="0" w:after="0"/>
        <w:ind w:left="709" w:hanging="283"/>
        <w:jc w:val="left"/>
      </w:pPr>
      <w:r>
        <w:t xml:space="preserve">Zachowania agresywne wobec innych dzieci lub dorosłych. </w:t>
      </w:r>
    </w:p>
    <w:p w14:paraId="03919B51">
      <w:pPr>
        <w:pStyle w:val="4"/>
        <w:numPr>
          <w:ilvl w:val="0"/>
          <w:numId w:val="31"/>
        </w:numPr>
        <w:bidi w:val="0"/>
        <w:spacing w:before="0" w:after="0"/>
        <w:ind w:left="709" w:hanging="283"/>
        <w:jc w:val="left"/>
      </w:pPr>
      <w:r>
        <w:t xml:space="preserve">Naruszanie granic innych osób. </w:t>
      </w:r>
    </w:p>
    <w:p w14:paraId="327BDEFB">
      <w:pPr>
        <w:pStyle w:val="4"/>
        <w:numPr>
          <w:ilvl w:val="0"/>
          <w:numId w:val="31"/>
        </w:numPr>
        <w:bidi w:val="0"/>
        <w:spacing w:before="0" w:after="0"/>
        <w:ind w:left="709" w:hanging="283"/>
        <w:jc w:val="left"/>
      </w:pPr>
      <w:r>
        <w:t xml:space="preserve">Niszczenie zabawek, pomocy dydaktycznych lub własności innych osób. </w:t>
      </w:r>
    </w:p>
    <w:p w14:paraId="5AF37CE0">
      <w:pPr>
        <w:pStyle w:val="4"/>
        <w:numPr>
          <w:ilvl w:val="0"/>
          <w:numId w:val="31"/>
        </w:numPr>
        <w:bidi w:val="0"/>
        <w:spacing w:before="0" w:after="0"/>
        <w:ind w:left="709" w:hanging="283"/>
        <w:jc w:val="left"/>
      </w:pPr>
      <w:r>
        <w:t xml:space="preserve">Celowe utrudnianie pracy i zabawy innym dzieciom. </w:t>
      </w:r>
    </w:p>
    <w:p w14:paraId="120CFAED">
      <w:pPr>
        <w:pStyle w:val="4"/>
        <w:numPr>
          <w:ilvl w:val="0"/>
          <w:numId w:val="31"/>
        </w:numPr>
        <w:bidi w:val="0"/>
        <w:ind w:left="709" w:hanging="283"/>
        <w:jc w:val="left"/>
      </w:pPr>
      <w:r>
        <w:t xml:space="preserve">Brak szacunku wobec kolegów, pracowników przedszkola lub przyrody. </w:t>
      </w:r>
    </w:p>
    <w:p w14:paraId="3759486B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Stosowane konsekwencje:</w:t>
      </w:r>
    </w:p>
    <w:p w14:paraId="3FEB69D9">
      <w:pPr>
        <w:pStyle w:val="4"/>
        <w:numPr>
          <w:ilvl w:val="0"/>
          <w:numId w:val="32"/>
        </w:numPr>
        <w:bidi w:val="0"/>
        <w:spacing w:before="0" w:after="0"/>
        <w:ind w:left="709" w:hanging="283"/>
        <w:jc w:val="left"/>
      </w:pPr>
      <w:r>
        <w:t xml:space="preserve">Przypomnienie obowiązujących zasad i umów grupowych. </w:t>
      </w:r>
    </w:p>
    <w:p w14:paraId="0CCD030D">
      <w:pPr>
        <w:pStyle w:val="4"/>
        <w:numPr>
          <w:ilvl w:val="0"/>
          <w:numId w:val="32"/>
        </w:numPr>
        <w:bidi w:val="0"/>
        <w:spacing w:before="0" w:after="0"/>
        <w:ind w:left="709" w:hanging="283"/>
        <w:jc w:val="left"/>
      </w:pPr>
      <w:r>
        <w:t xml:space="preserve">Spokojna rozmowa z dzieckiem dotycząca zaistniałej sytuacji. </w:t>
      </w:r>
    </w:p>
    <w:p w14:paraId="6DF977D8">
      <w:pPr>
        <w:pStyle w:val="4"/>
        <w:numPr>
          <w:ilvl w:val="0"/>
          <w:numId w:val="32"/>
        </w:numPr>
        <w:bidi w:val="0"/>
        <w:spacing w:before="0" w:after="0"/>
        <w:ind w:left="709" w:hanging="283"/>
        <w:jc w:val="left"/>
      </w:pPr>
      <w:r>
        <w:t xml:space="preserve">Pomoc dziecku w nazwaniu emocji i znalezieniu właściwego sposobu rozwiązania problemu. </w:t>
      </w:r>
    </w:p>
    <w:p w14:paraId="1CAB653D">
      <w:pPr>
        <w:pStyle w:val="4"/>
        <w:numPr>
          <w:ilvl w:val="0"/>
          <w:numId w:val="32"/>
        </w:numPr>
        <w:bidi w:val="0"/>
        <w:spacing w:before="0" w:after="0"/>
        <w:ind w:left="709" w:hanging="283"/>
        <w:jc w:val="left"/>
      </w:pPr>
      <w:r>
        <w:t xml:space="preserve">Zachęcenie do naprawienia wyrządzonej szkody (np. uporządkowanie miejsca, przeproszenie, pomoc osobie poszkodowanej). </w:t>
      </w:r>
    </w:p>
    <w:p w14:paraId="12BE0F37">
      <w:pPr>
        <w:pStyle w:val="4"/>
        <w:numPr>
          <w:ilvl w:val="0"/>
          <w:numId w:val="32"/>
        </w:numPr>
        <w:bidi w:val="0"/>
        <w:spacing w:before="0" w:after="0"/>
        <w:ind w:left="709" w:hanging="283"/>
        <w:jc w:val="left"/>
      </w:pPr>
      <w:r>
        <w:t xml:space="preserve">Czasowe ograniczenie udziału w określonej aktywności, jeśli zachowanie zagraża bezpieczeństwu dziecka lub innych osób. </w:t>
      </w:r>
    </w:p>
    <w:p w14:paraId="7D43B013">
      <w:pPr>
        <w:pStyle w:val="4"/>
        <w:numPr>
          <w:ilvl w:val="0"/>
          <w:numId w:val="32"/>
        </w:numPr>
        <w:bidi w:val="0"/>
        <w:spacing w:before="0" w:after="0"/>
        <w:ind w:left="709" w:hanging="283"/>
        <w:jc w:val="left"/>
      </w:pPr>
      <w:r>
        <w:t xml:space="preserve">Zaproponowanie dziecku miejsca wyciszenia i spokojnego powrotu do równowagi emocjonalnej. </w:t>
      </w:r>
    </w:p>
    <w:p w14:paraId="318DAD0E">
      <w:pPr>
        <w:pStyle w:val="4"/>
        <w:numPr>
          <w:ilvl w:val="0"/>
          <w:numId w:val="32"/>
        </w:numPr>
        <w:bidi w:val="0"/>
        <w:spacing w:before="0" w:after="0"/>
        <w:ind w:left="709" w:hanging="283"/>
        <w:jc w:val="left"/>
      </w:pPr>
      <w:r>
        <w:t xml:space="preserve">Rozmowa nauczyciela z rodzicami w celu wspólnego ustalenia sposobów wspierania dziecka. </w:t>
      </w:r>
    </w:p>
    <w:p w14:paraId="5D82A651">
      <w:pPr>
        <w:pStyle w:val="4"/>
        <w:numPr>
          <w:ilvl w:val="0"/>
          <w:numId w:val="32"/>
        </w:numPr>
        <w:bidi w:val="0"/>
        <w:ind w:left="709" w:hanging="283"/>
        <w:jc w:val="left"/>
      </w:pPr>
      <w:r>
        <w:t xml:space="preserve">W razie potrzeby współpraca ze specjalistami zatrudnionymi w przedszkolu. </w:t>
      </w:r>
    </w:p>
    <w:p w14:paraId="328641AE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Zasady stosowania konsekwencji:</w:t>
      </w:r>
    </w:p>
    <w:p w14:paraId="57594E13">
      <w:pPr>
        <w:pStyle w:val="4"/>
        <w:numPr>
          <w:ilvl w:val="0"/>
          <w:numId w:val="33"/>
        </w:numPr>
        <w:bidi w:val="0"/>
        <w:spacing w:before="0" w:after="0"/>
        <w:ind w:left="709" w:hanging="283"/>
        <w:jc w:val="left"/>
      </w:pPr>
      <w:r>
        <w:t xml:space="preserve">dziecko zawsze otrzymuje informację, jakie zachowanie było niewłaściwe i dlaczego, </w:t>
      </w:r>
    </w:p>
    <w:p w14:paraId="03603F83">
      <w:pPr>
        <w:pStyle w:val="4"/>
        <w:numPr>
          <w:ilvl w:val="0"/>
          <w:numId w:val="33"/>
        </w:numPr>
        <w:bidi w:val="0"/>
        <w:spacing w:before="0" w:after="0"/>
        <w:ind w:left="709" w:hanging="283"/>
        <w:jc w:val="left"/>
      </w:pPr>
      <w:r>
        <w:t xml:space="preserve">nauczyciel ocenia zachowanie, a nie dziecko, </w:t>
      </w:r>
    </w:p>
    <w:p w14:paraId="42141DB7">
      <w:pPr>
        <w:pStyle w:val="4"/>
        <w:numPr>
          <w:ilvl w:val="0"/>
          <w:numId w:val="33"/>
        </w:numPr>
        <w:bidi w:val="0"/>
        <w:spacing w:before="0" w:after="0"/>
        <w:ind w:left="709" w:hanging="283"/>
        <w:jc w:val="left"/>
      </w:pPr>
      <w:r>
        <w:t xml:space="preserve">konsekwencje mają charakter wychowawczy, a nie represyjny, </w:t>
      </w:r>
    </w:p>
    <w:p w14:paraId="6C765FED">
      <w:pPr>
        <w:pStyle w:val="4"/>
        <w:numPr>
          <w:ilvl w:val="0"/>
          <w:numId w:val="33"/>
        </w:numPr>
        <w:bidi w:val="0"/>
        <w:spacing w:before="0" w:after="0"/>
        <w:ind w:left="709" w:hanging="283"/>
        <w:jc w:val="left"/>
      </w:pPr>
      <w:r>
        <w:t xml:space="preserve">każde dziecko ma możliwość poprawy swojego zachowania i ponownego uczestniczenia w aktywności grupy, </w:t>
      </w:r>
    </w:p>
    <w:p w14:paraId="5C66EBCC">
      <w:pPr>
        <w:pStyle w:val="4"/>
        <w:numPr>
          <w:ilvl w:val="0"/>
          <w:numId w:val="33"/>
        </w:numPr>
        <w:bidi w:val="0"/>
        <w:ind w:left="709" w:hanging="283"/>
        <w:jc w:val="left"/>
      </w:pPr>
      <w:r>
        <w:t xml:space="preserve">działania wychowawcze prowadzone są z uwzględnieniem indywidualnych potrzeb rozwojowych i emocjonalnych dziecka. </w:t>
      </w:r>
    </w:p>
    <w:p w14:paraId="66FB2CC9">
      <w:pPr>
        <w:pStyle w:val="4"/>
        <w:bidi w:val="0"/>
        <w:spacing w:before="0" w:after="140" w:line="276" w:lineRule="auto"/>
        <w:jc w:val="left"/>
      </w:pPr>
      <w:r>
        <w:rPr>
          <w:rStyle w:val="16"/>
        </w:rPr>
        <w:t>Celem systemu jest wychowanie dziecka samodzielnego, odpowiedzialnego, empatycznego, potrafiącego współdziałać z innymi oraz świadomego swoich praw i obowiązków.</w:t>
      </w:r>
    </w:p>
    <w:p w14:paraId="5EE583F1">
      <w:pPr>
        <w:pStyle w:val="20"/>
        <w:bidi w:val="0"/>
        <w:jc w:val="left"/>
        <w:rPr>
          <w:rStyle w:val="16"/>
        </w:rPr>
      </w:pPr>
    </w:p>
    <w:p w14:paraId="7DA9DC7A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rPr>
          <w:rStyle w:val="16"/>
          <w:b/>
          <w:bCs w:val="0"/>
        </w:rPr>
        <w:t>XIV. Model absolwenta przedszkola</w:t>
      </w:r>
    </w:p>
    <w:p w14:paraId="716AC997">
      <w:pPr>
        <w:pStyle w:val="4"/>
        <w:bidi w:val="0"/>
        <w:spacing w:before="0" w:after="140" w:line="276" w:lineRule="auto"/>
        <w:jc w:val="left"/>
      </w:pPr>
      <w:r>
        <w:tab/>
      </w:r>
      <w:r>
        <w:t>Absolwent Przedszkola Samorządowego Nr 4 im. Jana Brzechwy w Zelowie jest dzieckiem przygotowanym do podjęcia nauki w szkole podstawowej. Osiąga gotowość szkolną zgodnie z wymaganiami określonymi w podstawie programowej wychowania przedszkolnego. Jest aktywny, ciekawy świata, odpowiedzialny, samodzielny oraz otwarty na współpracę z innymi.</w:t>
      </w:r>
    </w:p>
    <w:p w14:paraId="23EFC419">
      <w:pPr>
        <w:pStyle w:val="5"/>
        <w:numPr>
          <w:ilvl w:val="0"/>
          <w:numId w:val="0"/>
        </w:numPr>
        <w:bidi w:val="0"/>
        <w:spacing w:before="200" w:after="120"/>
        <w:ind w:left="0" w:firstLine="0"/>
        <w:jc w:val="left"/>
      </w:pPr>
      <w:r>
        <w:t>Osiągnięcia dziecka na zakończenie wychowania przedszkolnego</w:t>
      </w:r>
    </w:p>
    <w:p w14:paraId="5F1741DC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1. Obszar społeczny – budowanie relacji, działanie z innymi i dla innych</w:t>
      </w:r>
    </w:p>
    <w:p w14:paraId="5965C782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3E329AF5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buduje pozytywne relacje z dziećmi i dorosłymi;</w:t>
      </w:r>
    </w:p>
    <w:p w14:paraId="257D3F78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współpracuje w zabawie i podczas wykonywania zadań;</w:t>
      </w:r>
    </w:p>
    <w:p w14:paraId="38E22EEB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uczestniczy w podejmowaniu decyzji dotyczących grupy i respektuje wspólnie ustalone zasady;</w:t>
      </w:r>
    </w:p>
    <w:p w14:paraId="3ED60827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rozwiązuje konflikty z pomocą dorosłych lub rówieśników;</w:t>
      </w:r>
    </w:p>
    <w:p w14:paraId="2C0AB5FF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okazuje szacunek wobec innych osób, dostrzega ich potrzeby i różnorodność;</w:t>
      </w:r>
    </w:p>
    <w:p w14:paraId="7D145853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stosuje zwroty grzecznościowe i przestrzega zasad obowiązujących w przedszkolu oraz miejscach publicznych;</w:t>
      </w:r>
    </w:p>
    <w:p w14:paraId="07969CAC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rozpoznaje role społeczne i znaczenie pracy wykonywanej przez ludzi;</w:t>
      </w:r>
    </w:p>
    <w:p w14:paraId="0B3BF088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rozumie podstawowe zasady gospodarowania pieniędzmi i oszczędzania;</w:t>
      </w:r>
    </w:p>
    <w:p w14:paraId="7161F3E5">
      <w:pPr>
        <w:pStyle w:val="4"/>
        <w:numPr>
          <w:ilvl w:val="0"/>
          <w:numId w:val="34"/>
        </w:numPr>
        <w:bidi w:val="0"/>
        <w:spacing w:before="0" w:after="0"/>
        <w:ind w:left="709" w:hanging="283"/>
        <w:jc w:val="left"/>
      </w:pPr>
      <w:r>
        <w:t>odczuwa przynależność do rodziny, grupy przedszkolnej, społeczności lokalnej i narodowej;</w:t>
      </w:r>
    </w:p>
    <w:p w14:paraId="37081FF2">
      <w:pPr>
        <w:pStyle w:val="4"/>
        <w:numPr>
          <w:ilvl w:val="0"/>
          <w:numId w:val="34"/>
        </w:numPr>
        <w:bidi w:val="0"/>
        <w:ind w:left="709" w:hanging="283"/>
        <w:jc w:val="left"/>
      </w:pPr>
      <w:r>
        <w:t>zna symbole narodowe, nazwę kraju i jego stolicy oraz pielęgnuje tradycje lokalne, regionalne i narodowe.</w:t>
      </w:r>
    </w:p>
    <w:p w14:paraId="1FA754C9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2. Obszar osobisty – poznanie siebie, kierowanie sobą, wybieranie dobra</w:t>
      </w:r>
    </w:p>
    <w:p w14:paraId="0A3ECCB1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5DEFF1DF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podejmuje aktywność zgodnie ze swoimi zainteresowaniami;</w:t>
      </w:r>
    </w:p>
    <w:p w14:paraId="12E84C9D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zna swoje mocne strony i rozwija własne uzdolnienia;</w:t>
      </w:r>
    </w:p>
    <w:p w14:paraId="3A80463A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planuje i organizuje własne działania;</w:t>
      </w:r>
    </w:p>
    <w:p w14:paraId="14B109C5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przewiduje konsekwencje swoich decyzji;</w:t>
      </w:r>
    </w:p>
    <w:p w14:paraId="2C746923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wytrwale dąży do osiągnięcia celu;</w:t>
      </w:r>
    </w:p>
    <w:p w14:paraId="791B54FD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odczuwa satysfakcję z własnych osiągnięć;</w:t>
      </w:r>
    </w:p>
    <w:p w14:paraId="0DC1FEDD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traktuje popełnianie błędów jako naturalny element uczenia się;</w:t>
      </w:r>
    </w:p>
    <w:p w14:paraId="0C918B5E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rozpoznaje i nazywa własne emocje;</w:t>
      </w:r>
    </w:p>
    <w:p w14:paraId="01B459E3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odróżnia potrzeby od zachcianek;</w:t>
      </w:r>
    </w:p>
    <w:p w14:paraId="033FD5D8">
      <w:pPr>
        <w:pStyle w:val="4"/>
        <w:numPr>
          <w:ilvl w:val="0"/>
          <w:numId w:val="35"/>
        </w:numPr>
        <w:bidi w:val="0"/>
        <w:spacing w:before="0" w:after="0"/>
        <w:ind w:left="709" w:hanging="283"/>
        <w:jc w:val="left"/>
      </w:pPr>
      <w:r>
        <w:t>potrafi poprosić o pomoc oraz korzysta ze wsparcia innych;</w:t>
      </w:r>
    </w:p>
    <w:p w14:paraId="2177DEF1">
      <w:pPr>
        <w:pStyle w:val="4"/>
        <w:numPr>
          <w:ilvl w:val="0"/>
          <w:numId w:val="35"/>
        </w:numPr>
        <w:bidi w:val="0"/>
        <w:ind w:left="709" w:hanging="283"/>
        <w:jc w:val="left"/>
      </w:pPr>
      <w:r>
        <w:t>stosuje poznane sposoby radzenia sobie ze stresem.</w:t>
      </w:r>
    </w:p>
    <w:p w14:paraId="3710E6A6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3. Obszar językowy – komunikowanie się ze światem</w:t>
      </w:r>
    </w:p>
    <w:p w14:paraId="443F264E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08AB8226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aktywnie uczestniczy w rozmowach i uważnie słucha innych;</w:t>
      </w:r>
    </w:p>
    <w:p w14:paraId="3A1C0DF4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wypowiada się w sposób zrozumiały i poprawny językowo;</w:t>
      </w:r>
    </w:p>
    <w:p w14:paraId="3F82C282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chętnie słucha literatury dziecięcej oraz opowiada jej treść;</w:t>
      </w:r>
    </w:p>
    <w:p w14:paraId="473ADD67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poszukuje informacji i zadaje pytania;</w:t>
      </w:r>
    </w:p>
    <w:p w14:paraId="056235B7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tworzy własne opowiadania, historyjki, rymowanki i wypowiedzi twórcze;</w:t>
      </w:r>
    </w:p>
    <w:p w14:paraId="3880EC1F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analizuje i ocenia zdobyte informacje;</w:t>
      </w:r>
    </w:p>
    <w:p w14:paraId="3DF1D2F3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rozpoznaje symbole i znaki oraz posługuje się nimi;</w:t>
      </w:r>
    </w:p>
    <w:p w14:paraId="44F65A3E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dokonuje analizy i syntezy głoskowej wyrazów;</w:t>
      </w:r>
    </w:p>
    <w:p w14:paraId="4CF0E902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przygotowuje się do nauki czytania i pisania poprzez rozwijanie sprawności grafomotorycznej;</w:t>
      </w:r>
    </w:p>
    <w:p w14:paraId="2904EA79">
      <w:pPr>
        <w:pStyle w:val="4"/>
        <w:numPr>
          <w:ilvl w:val="0"/>
          <w:numId w:val="36"/>
        </w:numPr>
        <w:bidi w:val="0"/>
        <w:spacing w:before="0" w:after="0"/>
        <w:ind w:left="709" w:hanging="283"/>
        <w:jc w:val="left"/>
      </w:pPr>
      <w:r>
        <w:t>podejmuje próby czytania i pisania;</w:t>
      </w:r>
    </w:p>
    <w:p w14:paraId="6DA3D20D">
      <w:pPr>
        <w:pStyle w:val="4"/>
        <w:numPr>
          <w:ilvl w:val="0"/>
          <w:numId w:val="36"/>
        </w:numPr>
        <w:bidi w:val="0"/>
        <w:ind w:left="709" w:hanging="283"/>
        <w:jc w:val="left"/>
      </w:pPr>
      <w:r>
        <w:t>rozumie proste komunikaty i uczestniczy w sytuacjach komunikacyjnych w języku obcym nowożytnym.</w:t>
      </w:r>
    </w:p>
    <w:p w14:paraId="05EB9EBE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4. Obszar matematyczny – odkrywanie matematyki wokół siebie</w:t>
      </w:r>
    </w:p>
    <w:p w14:paraId="04119267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7F7E488C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rozwiązuje proste problemy matematyczne i praktyczne;</w:t>
      </w:r>
    </w:p>
    <w:p w14:paraId="06F55FFB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klasyfikuje, porównuje i porządkuje przedmioty;</w:t>
      </w:r>
    </w:p>
    <w:p w14:paraId="3D3DCE0D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liczy w dostępnym dla siebie zakresie;</w:t>
      </w:r>
    </w:p>
    <w:p w14:paraId="581A4A4C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wykonuje proste działania na zbiorach;</w:t>
      </w:r>
    </w:p>
    <w:p w14:paraId="66FCF7DA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waży, mierzy i porównuje wielkości;</w:t>
      </w:r>
    </w:p>
    <w:p w14:paraId="5D76C50C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rozpoznaje cyfry oraz zapisuje liczby w różnych formach;</w:t>
      </w:r>
    </w:p>
    <w:p w14:paraId="5AACFCD2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orientuje się w przestrzeni i czasie;</w:t>
      </w:r>
    </w:p>
    <w:p w14:paraId="0378C390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rozpoznaje podstawowe figury geometryczne;</w:t>
      </w:r>
    </w:p>
    <w:p w14:paraId="2A432271">
      <w:pPr>
        <w:pStyle w:val="4"/>
        <w:numPr>
          <w:ilvl w:val="0"/>
          <w:numId w:val="37"/>
        </w:numPr>
        <w:bidi w:val="0"/>
        <w:spacing w:before="0" w:after="0"/>
        <w:ind w:left="709" w:hanging="283"/>
        <w:jc w:val="left"/>
      </w:pPr>
      <w:r>
        <w:t>dostrzega rytmy, regularności i symetrię;</w:t>
      </w:r>
    </w:p>
    <w:p w14:paraId="70D4047F">
      <w:pPr>
        <w:pStyle w:val="4"/>
        <w:numPr>
          <w:ilvl w:val="0"/>
          <w:numId w:val="37"/>
        </w:numPr>
        <w:bidi w:val="0"/>
        <w:ind w:left="709" w:hanging="283"/>
        <w:jc w:val="left"/>
      </w:pPr>
      <w:r>
        <w:t>rozpoznaje monety i banknoty oraz wykonuje proste obliczenia pieniężne.</w:t>
      </w:r>
    </w:p>
    <w:p w14:paraId="15D1BA29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5. Obszar przyrodniczy – odkrywanie przyrody i dbanie o nią</w:t>
      </w:r>
    </w:p>
    <w:p w14:paraId="24697A5B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0F89E066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rozpoznaje rośliny, zwierzęta i elementy przyrody nieożywionej;</w:t>
      </w:r>
    </w:p>
    <w:p w14:paraId="22E69EE6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prowadzi obserwacje i doświadczenia przyrodnicze;</w:t>
      </w:r>
    </w:p>
    <w:p w14:paraId="0CCDD30A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zadaje pytania, formułuje przypuszczenia i wyciąga wnioski;</w:t>
      </w:r>
    </w:p>
    <w:p w14:paraId="2B98F2E5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dokumentuje wyniki obserwacji;</w:t>
      </w:r>
    </w:p>
    <w:p w14:paraId="62CFF879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troszczy się o rośliny i zwierzęta;</w:t>
      </w:r>
    </w:p>
    <w:p w14:paraId="2D02DC10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zna podstawowe zależności zachodzące w przyrodzie;</w:t>
      </w:r>
    </w:p>
    <w:p w14:paraId="2C286D2D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rozpoznaje wybrane ekosystemy;</w:t>
      </w:r>
    </w:p>
    <w:p w14:paraId="0BB12FAE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segreguje odpady;</w:t>
      </w:r>
    </w:p>
    <w:p w14:paraId="401C9314">
      <w:pPr>
        <w:pStyle w:val="4"/>
        <w:numPr>
          <w:ilvl w:val="0"/>
          <w:numId w:val="38"/>
        </w:numPr>
        <w:bidi w:val="0"/>
        <w:spacing w:before="0" w:after="0"/>
        <w:ind w:left="709" w:hanging="283"/>
        <w:jc w:val="left"/>
      </w:pPr>
      <w:r>
        <w:t>oszczędnie korzysta z zasobów naturalnych;</w:t>
      </w:r>
    </w:p>
    <w:p w14:paraId="43847DC6">
      <w:pPr>
        <w:pStyle w:val="4"/>
        <w:numPr>
          <w:ilvl w:val="0"/>
          <w:numId w:val="38"/>
        </w:numPr>
        <w:bidi w:val="0"/>
        <w:ind w:left="709" w:hanging="283"/>
        <w:jc w:val="left"/>
      </w:pPr>
      <w:r>
        <w:t>rozumie potrzebę ochrony środowiska.</w:t>
      </w:r>
    </w:p>
    <w:p w14:paraId="03C5C107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6. Obszar techniczny – poznawanie techniki przez działanie</w:t>
      </w:r>
    </w:p>
    <w:p w14:paraId="1928803F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6C8A0754">
      <w:pPr>
        <w:pStyle w:val="4"/>
        <w:numPr>
          <w:ilvl w:val="0"/>
          <w:numId w:val="39"/>
        </w:numPr>
        <w:bidi w:val="0"/>
        <w:spacing w:before="0" w:after="0"/>
        <w:ind w:left="709" w:hanging="283"/>
        <w:jc w:val="left"/>
      </w:pPr>
      <w:r>
        <w:t>poznaje właściwości różnych materiałów;</w:t>
      </w:r>
    </w:p>
    <w:p w14:paraId="0FB7763B">
      <w:pPr>
        <w:pStyle w:val="4"/>
        <w:numPr>
          <w:ilvl w:val="0"/>
          <w:numId w:val="39"/>
        </w:numPr>
        <w:bidi w:val="0"/>
        <w:spacing w:before="0" w:after="0"/>
        <w:ind w:left="709" w:hanging="283"/>
        <w:jc w:val="left"/>
      </w:pPr>
      <w:r>
        <w:t>konstruuje budowle i modele z różnorodnych materiałów;</w:t>
      </w:r>
    </w:p>
    <w:p w14:paraId="454851EE">
      <w:pPr>
        <w:pStyle w:val="4"/>
        <w:numPr>
          <w:ilvl w:val="0"/>
          <w:numId w:val="39"/>
        </w:numPr>
        <w:bidi w:val="0"/>
        <w:spacing w:before="0" w:after="0"/>
        <w:ind w:left="709" w:hanging="283"/>
        <w:jc w:val="left"/>
      </w:pPr>
      <w:r>
        <w:t>planuje i ocenia efekty własnych działań konstrukcyjnych;</w:t>
      </w:r>
    </w:p>
    <w:p w14:paraId="3176AD72">
      <w:pPr>
        <w:pStyle w:val="4"/>
        <w:numPr>
          <w:ilvl w:val="0"/>
          <w:numId w:val="39"/>
        </w:numPr>
        <w:bidi w:val="0"/>
        <w:spacing w:before="0" w:after="0"/>
        <w:ind w:left="709" w:hanging="283"/>
        <w:jc w:val="left"/>
      </w:pPr>
      <w:r>
        <w:t>poznaje działanie prostych maszyn i urządzeń;</w:t>
      </w:r>
    </w:p>
    <w:p w14:paraId="075CC40A">
      <w:pPr>
        <w:pStyle w:val="4"/>
        <w:numPr>
          <w:ilvl w:val="0"/>
          <w:numId w:val="39"/>
        </w:numPr>
        <w:bidi w:val="0"/>
        <w:spacing w:before="0" w:after="0"/>
        <w:ind w:left="709" w:hanging="283"/>
        <w:jc w:val="left"/>
      </w:pPr>
      <w:r>
        <w:t>przestrzega zasad bezpiecznego korzystania z urządzeń technicznych;</w:t>
      </w:r>
    </w:p>
    <w:p w14:paraId="7958BDBF">
      <w:pPr>
        <w:pStyle w:val="4"/>
        <w:numPr>
          <w:ilvl w:val="0"/>
          <w:numId w:val="39"/>
        </w:numPr>
        <w:bidi w:val="0"/>
        <w:ind w:left="709" w:hanging="283"/>
        <w:jc w:val="left"/>
      </w:pPr>
      <w:r>
        <w:t>rozpoznaje środki transportu oraz zasady bezpiecznego korzystania z nich.</w:t>
      </w:r>
    </w:p>
    <w:p w14:paraId="6C0F097F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7. Obszar cyfrowy – przygotowanie do bezpiecznego funkcjonowania w społeczeństwie cyfrowym</w:t>
      </w:r>
    </w:p>
    <w:p w14:paraId="3DB59B54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104FFC44">
      <w:pPr>
        <w:pStyle w:val="4"/>
        <w:numPr>
          <w:ilvl w:val="0"/>
          <w:numId w:val="40"/>
        </w:numPr>
        <w:bidi w:val="0"/>
        <w:spacing w:before="0" w:after="0"/>
        <w:ind w:left="709" w:hanging="283"/>
        <w:jc w:val="left"/>
      </w:pPr>
      <w:r>
        <w:t>korzysta z prostych instrukcji oraz tworzy własne;</w:t>
      </w:r>
    </w:p>
    <w:p w14:paraId="1E8B4040">
      <w:pPr>
        <w:pStyle w:val="4"/>
        <w:numPr>
          <w:ilvl w:val="0"/>
          <w:numId w:val="40"/>
        </w:numPr>
        <w:bidi w:val="0"/>
        <w:spacing w:before="0" w:after="0"/>
        <w:ind w:left="709" w:hanging="283"/>
        <w:jc w:val="left"/>
      </w:pPr>
      <w:r>
        <w:t>rozpoznaje urządzenia cyfrowe i zna ich zastosowanie;</w:t>
      </w:r>
    </w:p>
    <w:p w14:paraId="401B8689">
      <w:pPr>
        <w:pStyle w:val="4"/>
        <w:numPr>
          <w:ilvl w:val="0"/>
          <w:numId w:val="40"/>
        </w:numPr>
        <w:bidi w:val="0"/>
        <w:spacing w:before="0" w:after="0"/>
        <w:ind w:left="709" w:hanging="283"/>
        <w:jc w:val="left"/>
      </w:pPr>
      <w:r>
        <w:t>stosuje podstawowe zasady higieny cyfrowej;</w:t>
      </w:r>
    </w:p>
    <w:p w14:paraId="2563872D">
      <w:pPr>
        <w:pStyle w:val="4"/>
        <w:numPr>
          <w:ilvl w:val="0"/>
          <w:numId w:val="40"/>
        </w:numPr>
        <w:bidi w:val="0"/>
        <w:spacing w:before="0" w:after="0"/>
        <w:ind w:left="709" w:hanging="283"/>
        <w:jc w:val="left"/>
      </w:pPr>
      <w:r>
        <w:t>zna zagrożenia związane z korzystaniem z Internetu oraz ochroną danych osobowych;</w:t>
      </w:r>
    </w:p>
    <w:p w14:paraId="40B117E5">
      <w:pPr>
        <w:pStyle w:val="4"/>
        <w:numPr>
          <w:ilvl w:val="0"/>
          <w:numId w:val="40"/>
        </w:numPr>
        <w:bidi w:val="0"/>
        <w:ind w:left="709" w:hanging="283"/>
        <w:jc w:val="left"/>
      </w:pPr>
      <w:r>
        <w:t>rozpoznaje wpływ mediów i reklam na codzienne życie.</w:t>
      </w:r>
    </w:p>
    <w:p w14:paraId="1E276A07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8. Obszar artystyczny – odbieranie i tworzenie sztuki</w:t>
      </w:r>
    </w:p>
    <w:p w14:paraId="32DAF118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52B7DC88">
      <w:pPr>
        <w:pStyle w:val="4"/>
        <w:numPr>
          <w:ilvl w:val="0"/>
          <w:numId w:val="41"/>
        </w:numPr>
        <w:bidi w:val="0"/>
        <w:spacing w:before="0" w:after="0"/>
        <w:ind w:left="709" w:hanging="283"/>
        <w:jc w:val="left"/>
      </w:pPr>
      <w:r>
        <w:t>twórczo wyraża swoje przeżycia i pomysły;</w:t>
      </w:r>
    </w:p>
    <w:p w14:paraId="1C1E1BFC">
      <w:pPr>
        <w:pStyle w:val="4"/>
        <w:numPr>
          <w:ilvl w:val="0"/>
          <w:numId w:val="41"/>
        </w:numPr>
        <w:bidi w:val="0"/>
        <w:spacing w:before="0" w:after="0"/>
        <w:ind w:left="709" w:hanging="283"/>
        <w:jc w:val="left"/>
      </w:pPr>
      <w:r>
        <w:t>wykorzystuje różnorodne techniki plastyczne, muzyczne i teatralne;</w:t>
      </w:r>
    </w:p>
    <w:p w14:paraId="36C21C4C">
      <w:pPr>
        <w:pStyle w:val="4"/>
        <w:numPr>
          <w:ilvl w:val="0"/>
          <w:numId w:val="41"/>
        </w:numPr>
        <w:bidi w:val="0"/>
        <w:spacing w:before="0" w:after="0"/>
        <w:ind w:left="709" w:hanging="283"/>
        <w:jc w:val="left"/>
      </w:pPr>
      <w:r>
        <w:t>uczestniczy w działaniach muzycznych, tanecznych i teatralnych;</w:t>
      </w:r>
    </w:p>
    <w:p w14:paraId="3F0E80DA">
      <w:pPr>
        <w:pStyle w:val="4"/>
        <w:numPr>
          <w:ilvl w:val="0"/>
          <w:numId w:val="41"/>
        </w:numPr>
        <w:bidi w:val="0"/>
        <w:spacing w:before="0" w:after="0"/>
        <w:ind w:left="709" w:hanging="283"/>
        <w:jc w:val="left"/>
      </w:pPr>
      <w:r>
        <w:t>rozpoznaje wybrane instrumenty muzyczne;</w:t>
      </w:r>
    </w:p>
    <w:p w14:paraId="030C571E">
      <w:pPr>
        <w:pStyle w:val="4"/>
        <w:numPr>
          <w:ilvl w:val="0"/>
          <w:numId w:val="41"/>
        </w:numPr>
        <w:bidi w:val="0"/>
        <w:spacing w:before="0" w:after="0"/>
        <w:ind w:left="709" w:hanging="283"/>
        <w:jc w:val="left"/>
      </w:pPr>
      <w:r>
        <w:t>tworzy własne prace i prezentuje je innym;</w:t>
      </w:r>
    </w:p>
    <w:p w14:paraId="2F3137BA">
      <w:pPr>
        <w:pStyle w:val="4"/>
        <w:numPr>
          <w:ilvl w:val="0"/>
          <w:numId w:val="41"/>
        </w:numPr>
        <w:bidi w:val="0"/>
        <w:ind w:left="709" w:hanging="283"/>
        <w:jc w:val="left"/>
      </w:pPr>
      <w:r>
        <w:t>dostrzega piękno otaczającego świata oraz dzieł sztuki.</w:t>
      </w:r>
    </w:p>
    <w:p w14:paraId="36023CB1">
      <w:pPr>
        <w:pStyle w:val="6"/>
        <w:numPr>
          <w:ilvl w:val="0"/>
          <w:numId w:val="0"/>
        </w:numPr>
        <w:bidi w:val="0"/>
        <w:spacing w:before="140" w:after="120"/>
        <w:ind w:left="0" w:firstLine="0"/>
        <w:jc w:val="left"/>
      </w:pPr>
      <w:r>
        <w:t>9. Obszar ruchowy – rozwijanie się w ruchu, dbanie o zdrowie i bezpieczeństwo</w:t>
      </w:r>
    </w:p>
    <w:p w14:paraId="49656F50">
      <w:pPr>
        <w:pStyle w:val="4"/>
        <w:bidi w:val="0"/>
        <w:spacing w:before="0" w:after="140" w:line="276" w:lineRule="auto"/>
        <w:jc w:val="left"/>
      </w:pPr>
      <w:r>
        <w:t>Dziecko:</w:t>
      </w:r>
    </w:p>
    <w:p w14:paraId="62C1D140">
      <w:pPr>
        <w:pStyle w:val="4"/>
        <w:numPr>
          <w:ilvl w:val="0"/>
          <w:numId w:val="42"/>
        </w:numPr>
        <w:bidi w:val="0"/>
        <w:spacing w:before="0" w:after="0"/>
        <w:ind w:left="709" w:hanging="283"/>
        <w:jc w:val="left"/>
      </w:pPr>
      <w:r>
        <w:t>chętnie uczestniczy w aktywności ruchowej;</w:t>
      </w:r>
    </w:p>
    <w:p w14:paraId="4B10AEAD">
      <w:pPr>
        <w:pStyle w:val="4"/>
        <w:numPr>
          <w:ilvl w:val="0"/>
          <w:numId w:val="42"/>
        </w:numPr>
        <w:bidi w:val="0"/>
        <w:spacing w:before="0" w:after="0"/>
        <w:ind w:left="709" w:hanging="283"/>
        <w:jc w:val="left"/>
      </w:pPr>
      <w:r>
        <w:t>rozwija sprawność fizyczną oraz koordynację ruchową;</w:t>
      </w:r>
    </w:p>
    <w:p w14:paraId="60189092">
      <w:pPr>
        <w:pStyle w:val="4"/>
        <w:numPr>
          <w:ilvl w:val="0"/>
          <w:numId w:val="42"/>
        </w:numPr>
        <w:bidi w:val="0"/>
        <w:spacing w:before="0" w:after="0"/>
        <w:ind w:left="709" w:hanging="283"/>
        <w:jc w:val="left"/>
      </w:pPr>
      <w:r>
        <w:t>prawidłowo posługuje się przyborami i narzędziami;</w:t>
      </w:r>
    </w:p>
    <w:p w14:paraId="46E06CEC">
      <w:pPr>
        <w:pStyle w:val="4"/>
        <w:numPr>
          <w:ilvl w:val="0"/>
          <w:numId w:val="42"/>
        </w:numPr>
        <w:bidi w:val="0"/>
        <w:spacing w:before="0" w:after="0"/>
        <w:ind w:left="709" w:hanging="283"/>
        <w:jc w:val="left"/>
      </w:pPr>
      <w:r>
        <w:t>osiąga gotowość grafomotoryczną do nauki pisania;</w:t>
      </w:r>
    </w:p>
    <w:p w14:paraId="7C19D7B6">
      <w:pPr>
        <w:pStyle w:val="4"/>
        <w:numPr>
          <w:ilvl w:val="0"/>
          <w:numId w:val="42"/>
        </w:numPr>
        <w:bidi w:val="0"/>
        <w:spacing w:before="0" w:after="0"/>
        <w:ind w:left="709" w:hanging="283"/>
        <w:jc w:val="left"/>
      </w:pPr>
      <w:r>
        <w:t>jest samodzielne w czynnościach samoobsługowych;</w:t>
      </w:r>
    </w:p>
    <w:p w14:paraId="4A4C1889">
      <w:pPr>
        <w:pStyle w:val="4"/>
        <w:numPr>
          <w:ilvl w:val="0"/>
          <w:numId w:val="42"/>
        </w:numPr>
        <w:bidi w:val="0"/>
        <w:spacing w:before="0" w:after="0"/>
        <w:ind w:left="709" w:hanging="283"/>
        <w:jc w:val="left"/>
      </w:pPr>
      <w:r>
        <w:t>zna i stosuje zasady zdrowego stylu życia;</w:t>
      </w:r>
    </w:p>
    <w:p w14:paraId="38EC70B8">
      <w:pPr>
        <w:pStyle w:val="4"/>
        <w:numPr>
          <w:ilvl w:val="0"/>
          <w:numId w:val="42"/>
        </w:numPr>
        <w:bidi w:val="0"/>
        <w:spacing w:before="0" w:after="0"/>
        <w:ind w:left="709" w:hanging="283"/>
        <w:jc w:val="left"/>
      </w:pPr>
      <w:r>
        <w:t>rozpoznaje sytuacje zagrażające bezpieczeństwu oraz wie, jak reagować;</w:t>
      </w:r>
    </w:p>
    <w:p w14:paraId="78CDAC08">
      <w:pPr>
        <w:pStyle w:val="4"/>
        <w:numPr>
          <w:ilvl w:val="0"/>
          <w:numId w:val="42"/>
        </w:numPr>
        <w:bidi w:val="0"/>
        <w:ind w:left="709" w:hanging="283"/>
        <w:jc w:val="left"/>
      </w:pPr>
      <w:r>
        <w:t>dba o własne zdrowie i bezpieczeństwo podczas zabaw oraz zajęć w przedszkolu i poza nim.</w:t>
      </w:r>
    </w:p>
    <w:p w14:paraId="2AEC03E3">
      <w:pPr>
        <w:pStyle w:val="20"/>
        <w:bidi w:val="0"/>
        <w:jc w:val="left"/>
      </w:pPr>
    </w:p>
    <w:p w14:paraId="69913AFF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XV. Organizacja pomocy psychologiczno-pedagogicznej</w:t>
      </w:r>
    </w:p>
    <w:p w14:paraId="07DCA9DE">
      <w:pPr>
        <w:pStyle w:val="4"/>
        <w:bidi w:val="0"/>
        <w:spacing w:before="0" w:after="140" w:line="276" w:lineRule="auto"/>
        <w:jc w:val="left"/>
      </w:pPr>
      <w:r>
        <w:tab/>
      </w:r>
      <w:r>
        <w:t xml:space="preserve">Przedszkole Samorządowe Nr 4 im. Jana Brzechwy w Zelowie organizuje i udziela pomocy psychologiczno-pedagogicznej zgodnie z obowiązującymi przepisami prawa, w szczególności z </w:t>
      </w:r>
      <w:r>
        <w:rPr>
          <w:rStyle w:val="16"/>
        </w:rPr>
        <w:t>Rozporządzeniem Ministra Edukacji Narodowej z dnia 9 sierpnia 2017 r. w sprawie zasad organizacji i udzielania pomocy psychologiczno-pedagogicznej w publicznych przedszkolach, szkołach i placówkach</w:t>
      </w:r>
      <w:r>
        <w:t xml:space="preserve"> (z późniejszymi zmianami).</w:t>
      </w:r>
    </w:p>
    <w:p w14:paraId="34F0A1E0">
      <w:pPr>
        <w:pStyle w:val="4"/>
        <w:bidi w:val="0"/>
        <w:spacing w:before="0" w:after="140" w:line="276" w:lineRule="auto"/>
        <w:jc w:val="left"/>
      </w:pPr>
      <w:r>
        <w:tab/>
      </w:r>
      <w:r>
        <w:t>Pomoc psychologiczno-pedagogiczna polega na rozpoznawaniu i zaspokajaniu indywidualnych potrzeb rozwojowych i edukacyjnych dzieci oraz rozpoznawaniu ich indywidualnych możliwości psychofizycznych i czynników środowiskowych wpływających na funkcjonowanie dziecka w przedszkolu.</w:t>
      </w:r>
    </w:p>
    <w:p w14:paraId="53F7BCE6">
      <w:pPr>
        <w:pStyle w:val="4"/>
        <w:bidi w:val="0"/>
        <w:spacing w:before="0" w:after="140" w:line="276" w:lineRule="auto"/>
        <w:jc w:val="left"/>
      </w:pPr>
      <w:r>
        <w:tab/>
      </w:r>
      <w:r>
        <w:t>Pomoc jest organizowana i udzielana dzieciom, ich rodzicom oraz nauczycielom we współpracy ze specjalistami oraz instytucjami wspierającymi rodzinę i dziecko.</w:t>
      </w:r>
    </w:p>
    <w:p w14:paraId="693B9258">
      <w:pPr>
        <w:pStyle w:val="4"/>
        <w:bidi w:val="0"/>
        <w:spacing w:before="0" w:after="140" w:line="276" w:lineRule="auto"/>
        <w:jc w:val="left"/>
      </w:pPr>
      <w:r>
        <w:tab/>
      </w:r>
      <w:r>
        <w:t>W przedszkolu pomoc psychologiczno-pedagogiczna realizowana jest poprzez:</w:t>
      </w:r>
    </w:p>
    <w:p w14:paraId="0B40703D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prowadzenie obserwacji pedagogicznych i diagnozy gotowości szkolnej, </w:t>
      </w:r>
    </w:p>
    <w:p w14:paraId="7795B528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rozpoznawanie indywidualnych potrzeb rozwojowych, edukacyjnych oraz możliwości psychofizycznych dzieci, </w:t>
      </w:r>
    </w:p>
    <w:p w14:paraId="6027FB57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dostosowanie metod, form pracy i organizacji procesu edukacyjnego do potrzeb dziecka, </w:t>
      </w:r>
    </w:p>
    <w:p w14:paraId="5E4966BC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prowadzenie zajęć rozwijających uzdolnienia oraz zajęć specjalistycznych zgodnie z potrzebami dzieci, </w:t>
      </w:r>
    </w:p>
    <w:p w14:paraId="1D4EE9ED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opracowywanie i realizację indywidualnych programów edukacyjno-terapeutycznych (IPET) oraz wielospecjalistycznych ocen poziomu funkcjonowania dziecka (WOPFU) dla dzieci posiadających orzeczenie o potrzebie kształcenia specjalnego, </w:t>
      </w:r>
    </w:p>
    <w:p w14:paraId="6AA807B4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opracowywanie planów działań wspierających oraz realizację zaleceń wynikających z opinii poradni psychologiczno-pedagogicznej, </w:t>
      </w:r>
    </w:p>
    <w:p w14:paraId="4DCB2C9F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współpracę z poradniami psychologiczno-pedagogicznymi oraz innymi specjalistycznymi instytucjami, </w:t>
      </w:r>
    </w:p>
    <w:p w14:paraId="13ED7331">
      <w:pPr>
        <w:pStyle w:val="4"/>
        <w:numPr>
          <w:ilvl w:val="0"/>
          <w:numId w:val="43"/>
        </w:numPr>
        <w:bidi w:val="0"/>
        <w:spacing w:before="0" w:after="0"/>
        <w:ind w:left="709" w:hanging="283"/>
        <w:jc w:val="left"/>
      </w:pPr>
      <w:r>
        <w:t xml:space="preserve">wspieranie rodziców poprzez konsultacje, porady i działania informacyjne, </w:t>
      </w:r>
    </w:p>
    <w:p w14:paraId="549A6787">
      <w:pPr>
        <w:pStyle w:val="4"/>
        <w:numPr>
          <w:ilvl w:val="0"/>
          <w:numId w:val="43"/>
        </w:numPr>
        <w:bidi w:val="0"/>
        <w:ind w:left="709" w:hanging="283"/>
        <w:jc w:val="left"/>
      </w:pPr>
      <w:r>
        <w:t xml:space="preserve">współpracę nauczycieli, specjalistów i rodziców w planowaniu oraz monitorowaniu efektów udzielanej pomocy. </w:t>
      </w:r>
    </w:p>
    <w:p w14:paraId="1414DF6E">
      <w:pPr>
        <w:pStyle w:val="4"/>
        <w:bidi w:val="0"/>
        <w:spacing w:before="0" w:after="140" w:line="276" w:lineRule="auto"/>
        <w:jc w:val="left"/>
      </w:pPr>
      <w:r>
        <w:tab/>
      </w:r>
      <w:r>
        <w:t xml:space="preserve">Przedszkole zapewnia wszystkim dzieciom możliwość pełnego uczestnictwa w życiu grupy oraz tworzy warunki sprzyjające edukacji włączającej, poszanowaniu różnorodności i wyrównywaniu szans edukacyjnych, zgodnie z obowiązującymi przepisami prawa oraz założeniami nowej podstawy programowej wychowania przedszkolnego. </w:t>
      </w:r>
    </w:p>
    <w:p w14:paraId="7452F92E">
      <w:pPr>
        <w:pStyle w:val="20"/>
        <w:suppressLineNumbers/>
        <w:pBdr>
          <w:bottom w:val="double" w:color="808080" w:sz="2" w:space="0"/>
        </w:pBdr>
        <w:bidi w:val="0"/>
        <w:spacing w:before="0" w:after="283"/>
        <w:jc w:val="left"/>
      </w:pPr>
    </w:p>
    <w:p w14:paraId="6BA203F3">
      <w:pPr>
        <w:pStyle w:val="6"/>
        <w:bidi w:val="0"/>
        <w:ind w:left="0" w:firstLine="0"/>
        <w:jc w:val="left"/>
        <w:rPr>
          <w:sz w:val="48"/>
          <w:szCs w:val="48"/>
        </w:rPr>
      </w:pPr>
      <w:r>
        <w:rPr>
          <w:sz w:val="48"/>
          <w:szCs w:val="48"/>
        </w:rPr>
        <w:t>XVI. Ochrona praw dziecka i Standardy Ochrony Małoletnich</w:t>
      </w:r>
    </w:p>
    <w:p w14:paraId="32449F37">
      <w:pPr>
        <w:pStyle w:val="4"/>
        <w:bidi w:val="0"/>
        <w:spacing w:before="0" w:after="140" w:line="276" w:lineRule="auto"/>
        <w:jc w:val="left"/>
      </w:pPr>
      <w:r>
        <w:tab/>
      </w:r>
      <w:r>
        <w:t>Przedszkole Samorządowe Nr 4 im. Jana Brzechwy w Zelowie zapewnia wszystkim dzieciom bezpieczne, przyjazne i respektujące ich prawa środowisko wychowania, opieki i edukacji.</w:t>
      </w:r>
    </w:p>
    <w:p w14:paraId="3CA95D9E">
      <w:pPr>
        <w:pStyle w:val="4"/>
        <w:bidi w:val="0"/>
        <w:spacing w:before="0" w:after="140" w:line="276" w:lineRule="auto"/>
        <w:jc w:val="left"/>
      </w:pPr>
      <w:r>
        <w:tab/>
      </w:r>
      <w:r>
        <w:t>W placówce obow</w:t>
      </w:r>
      <w:r>
        <w:rPr>
          <w:b w:val="0"/>
          <w:bCs w:val="0"/>
        </w:rPr>
        <w:t xml:space="preserve">iązują </w:t>
      </w:r>
      <w:r>
        <w:rPr>
          <w:rStyle w:val="16"/>
          <w:b w:val="0"/>
          <w:bCs w:val="0"/>
        </w:rPr>
        <w:t>Standardy Ochrony Małoletnich</w:t>
      </w:r>
      <w:r>
        <w:rPr>
          <w:b w:val="0"/>
          <w:bCs w:val="0"/>
        </w:rPr>
        <w:t xml:space="preserve">, </w:t>
      </w:r>
      <w:r>
        <w:t>opracowane i wdrożone zgodnie z obowiązującymi przepisami prawa. Ich celem jest ochrona dzieci przed wszelkimi formami przemocy, krzywdzenia, zaniedbania oraz naruszenia ich godności i praw.</w:t>
      </w:r>
    </w:p>
    <w:p w14:paraId="7292F157">
      <w:pPr>
        <w:pStyle w:val="4"/>
        <w:bidi w:val="0"/>
        <w:spacing w:before="0" w:after="140" w:line="276" w:lineRule="auto"/>
        <w:jc w:val="left"/>
      </w:pPr>
      <w:r>
        <w:tab/>
      </w:r>
      <w:r>
        <w:t>Wszyscy pracownicy przedszkola zobowiązani są do przestrzegania Standardów Ochrony Małoletnich, podejmowania działań profilaktycznych, rozpoznawania symptomów krzywdzenia dzieci oraz niezwłocznego reagowania w sytuacjach zagrożenia ich bezpieczeństwa.</w:t>
      </w:r>
    </w:p>
    <w:p w14:paraId="7A7ABBD4">
      <w:pPr>
        <w:pStyle w:val="4"/>
        <w:bidi w:val="0"/>
        <w:spacing w:before="0" w:after="140" w:line="276" w:lineRule="auto"/>
        <w:jc w:val="left"/>
      </w:pPr>
      <w:r>
        <w:tab/>
      </w:r>
      <w:r>
        <w:t>Przedszkole podejmuje systematyczne działania na rzecz budowania atmosfery wzajemnego szacunku, zaufania i bezpieczeństwa, kształtuje u dzieci umiejętność rozpoznawania zagrożeń, rozwija kompetencje społeczne i emocjonalne oraz współpracuje z rodzicami i instytucjami wspierającymi ochronę praw dziecka.</w:t>
      </w:r>
    </w:p>
    <w:p w14:paraId="03AA969F">
      <w:pPr>
        <w:pStyle w:val="20"/>
        <w:bidi w:val="0"/>
        <w:jc w:val="left"/>
      </w:pPr>
    </w:p>
    <w:p w14:paraId="69CA0515">
      <w:pPr>
        <w:pStyle w:val="5"/>
        <w:bidi w:val="0"/>
        <w:ind w:left="0" w:firstLine="0"/>
        <w:jc w:val="left"/>
      </w:pPr>
      <w:r>
        <w:rPr>
          <w:rStyle w:val="16"/>
          <w:b/>
          <w:bCs w:val="0"/>
          <w:sz w:val="48"/>
          <w:szCs w:val="48"/>
        </w:rPr>
        <w:t>XVII. Współpraca z rodzicami</w:t>
      </w:r>
    </w:p>
    <w:p w14:paraId="311BB197">
      <w:pPr>
        <w:pStyle w:val="4"/>
        <w:bidi w:val="0"/>
        <w:jc w:val="left"/>
      </w:pPr>
      <w:r>
        <w:tab/>
      </w:r>
      <w:r>
        <w:t>Rodzice są najważniejszymi partnerami przedszkola w procesie wychowania i edukacji dziecka. Współpraca opiera się na wzajemnym szacunku, zaufaniu, otwartej komunikacji oraz wspólnej odpowiedzialności za rozwój i dobrostan dziecka.</w:t>
      </w:r>
    </w:p>
    <w:p w14:paraId="00293A69">
      <w:pPr>
        <w:pStyle w:val="4"/>
        <w:bidi w:val="0"/>
        <w:jc w:val="left"/>
      </w:pPr>
      <w:r>
        <w:t>Celem współpracy z rodzicami jest:</w:t>
      </w:r>
    </w:p>
    <w:p w14:paraId="0E8B007E">
      <w:pPr>
        <w:pStyle w:val="4"/>
        <w:numPr>
          <w:ilvl w:val="0"/>
          <w:numId w:val="44"/>
        </w:numPr>
        <w:bidi w:val="0"/>
        <w:spacing w:before="0" w:after="0"/>
        <w:ind w:left="709" w:hanging="283"/>
        <w:jc w:val="left"/>
      </w:pPr>
      <w:r>
        <w:t xml:space="preserve">wspieranie wszechstronnego rozwoju dziecka, </w:t>
      </w:r>
    </w:p>
    <w:p w14:paraId="6FA60741">
      <w:pPr>
        <w:pStyle w:val="4"/>
        <w:numPr>
          <w:ilvl w:val="0"/>
          <w:numId w:val="44"/>
        </w:numPr>
        <w:bidi w:val="0"/>
        <w:spacing w:before="0" w:after="0"/>
        <w:ind w:left="709" w:hanging="283"/>
        <w:jc w:val="left"/>
      </w:pPr>
      <w:r>
        <w:t xml:space="preserve">ujednolicanie oddziaływań wychowawczych przedszkola i domu rodzinnego, </w:t>
      </w:r>
    </w:p>
    <w:p w14:paraId="5B1BD948">
      <w:pPr>
        <w:pStyle w:val="4"/>
        <w:numPr>
          <w:ilvl w:val="0"/>
          <w:numId w:val="44"/>
        </w:numPr>
        <w:bidi w:val="0"/>
        <w:spacing w:before="0" w:after="0"/>
        <w:ind w:left="709" w:hanging="283"/>
        <w:jc w:val="left"/>
      </w:pPr>
      <w:r>
        <w:t xml:space="preserve">budowanie partnerskich relacji opartych na dialogu, </w:t>
      </w:r>
    </w:p>
    <w:p w14:paraId="0F5AC420">
      <w:pPr>
        <w:pStyle w:val="4"/>
        <w:numPr>
          <w:ilvl w:val="0"/>
          <w:numId w:val="44"/>
        </w:numPr>
        <w:bidi w:val="0"/>
        <w:spacing w:before="0" w:after="0"/>
        <w:ind w:left="709" w:hanging="283"/>
        <w:jc w:val="left"/>
      </w:pPr>
      <w:r>
        <w:t xml:space="preserve">wspólne rozwiązywanie problemów wychowawczych i edukacyjnych, </w:t>
      </w:r>
    </w:p>
    <w:p w14:paraId="63B6B91D">
      <w:pPr>
        <w:pStyle w:val="4"/>
        <w:numPr>
          <w:ilvl w:val="0"/>
          <w:numId w:val="44"/>
        </w:numPr>
        <w:bidi w:val="0"/>
        <w:spacing w:before="0" w:after="0"/>
        <w:ind w:left="709" w:hanging="283"/>
        <w:jc w:val="left"/>
      </w:pPr>
      <w:r>
        <w:t xml:space="preserve">aktywne włączanie rodziców w życie przedszkola, </w:t>
      </w:r>
    </w:p>
    <w:p w14:paraId="395B73EA">
      <w:pPr>
        <w:pStyle w:val="4"/>
        <w:numPr>
          <w:ilvl w:val="0"/>
          <w:numId w:val="44"/>
        </w:numPr>
        <w:bidi w:val="0"/>
        <w:ind w:left="709" w:hanging="283"/>
        <w:jc w:val="left"/>
      </w:pPr>
      <w:r>
        <w:t xml:space="preserve">promowanie działań na rzecz społeczności przedszkolnej i lokalnej. </w:t>
      </w:r>
    </w:p>
    <w:p w14:paraId="53955094">
      <w:pPr>
        <w:pStyle w:val="6"/>
        <w:bidi w:val="0"/>
        <w:ind w:left="0" w:firstLine="0"/>
        <w:jc w:val="left"/>
      </w:pPr>
      <w:r>
        <w:t>Formy współpracy z rodzicami</w:t>
      </w:r>
    </w:p>
    <w:p w14:paraId="0DDBB7AF">
      <w:pPr>
        <w:pStyle w:val="4"/>
        <w:bidi w:val="0"/>
        <w:jc w:val="left"/>
      </w:pPr>
      <w:r>
        <w:t>Przedszkole realizuje współpracę z rodzicami poprzez:</w:t>
      </w:r>
    </w:p>
    <w:p w14:paraId="79E800F4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zebrania ogólne i grupowe, </w:t>
      </w:r>
    </w:p>
    <w:p w14:paraId="16C0475D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konsultacje indywidualne, </w:t>
      </w:r>
    </w:p>
    <w:p w14:paraId="4D5B1BF5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bieżące rozmowy podczas przyprowadzania i odbierania dzieci, </w:t>
      </w:r>
    </w:p>
    <w:p w14:paraId="4CE64D5E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zajęcia otwarte, </w:t>
      </w:r>
    </w:p>
    <w:p w14:paraId="2B5460F4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uroczystości i imprezy przedszkolne, </w:t>
      </w:r>
    </w:p>
    <w:p w14:paraId="2CAA9B27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warsztaty i spotkania ze specjalistami, </w:t>
      </w:r>
    </w:p>
    <w:p w14:paraId="38429242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wspólne akcje charytatywne i ekologiczne, </w:t>
      </w:r>
    </w:p>
    <w:p w14:paraId="597BF5F7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udział rodziców w projektach edukacyjnych, </w:t>
      </w:r>
    </w:p>
    <w:p w14:paraId="259B866F">
      <w:pPr>
        <w:pStyle w:val="4"/>
        <w:numPr>
          <w:ilvl w:val="0"/>
          <w:numId w:val="45"/>
        </w:numPr>
        <w:bidi w:val="0"/>
        <w:spacing w:before="0" w:after="0"/>
        <w:ind w:left="709" w:hanging="283"/>
        <w:jc w:val="left"/>
      </w:pPr>
      <w:r>
        <w:t xml:space="preserve">stronę internetową oraz media społecznościowe przedszkola, </w:t>
      </w:r>
    </w:p>
    <w:p w14:paraId="09B62073">
      <w:pPr>
        <w:pStyle w:val="4"/>
        <w:numPr>
          <w:ilvl w:val="0"/>
          <w:numId w:val="45"/>
        </w:numPr>
        <w:bidi w:val="0"/>
        <w:ind w:left="709" w:hanging="283"/>
        <w:jc w:val="left"/>
      </w:pPr>
      <w:r>
        <w:t xml:space="preserve">komunikację elektroniczną. </w:t>
      </w:r>
    </w:p>
    <w:p w14:paraId="64DD97CE">
      <w:pPr>
        <w:pStyle w:val="4"/>
        <w:bidi w:val="0"/>
        <w:jc w:val="left"/>
      </w:pPr>
      <w:r>
        <w:tab/>
      </w:r>
      <w:r>
        <w:t>Rodzice mają możliwość współdecydowania o życiu przedszkola, zgłaszania własnych inicjatyw oraz wyrażania opinii dotyczących funkcjonowania placówki.</w:t>
      </w:r>
    </w:p>
    <w:p w14:paraId="50033402">
      <w:pPr>
        <w:pStyle w:val="20"/>
        <w:bidi w:val="0"/>
        <w:jc w:val="left"/>
      </w:pPr>
    </w:p>
    <w:p w14:paraId="59142234">
      <w:pPr>
        <w:pStyle w:val="2"/>
        <w:bidi w:val="0"/>
        <w:ind w:left="0" w:firstLine="0"/>
        <w:jc w:val="left"/>
      </w:pPr>
      <w:r>
        <w:t>XVII. Współpraca ze środowiskiem lokalnym</w:t>
      </w:r>
    </w:p>
    <w:p w14:paraId="54AAD122">
      <w:pPr>
        <w:pStyle w:val="4"/>
        <w:bidi w:val="0"/>
        <w:jc w:val="left"/>
      </w:pPr>
      <w:r>
        <w:tab/>
      </w:r>
      <w:r>
        <w:t>Przedszkole aktywnie współpracuje z instytucjami i organizacjami działającymi na rzecz dzieci, edukacji, kultury, zdrowia oraz bezpieczeństwa.</w:t>
      </w:r>
    </w:p>
    <w:p w14:paraId="0E7F2A37">
      <w:pPr>
        <w:pStyle w:val="4"/>
        <w:bidi w:val="0"/>
        <w:jc w:val="left"/>
      </w:pPr>
      <w:r>
        <w:t>Współpraca obejmuje między innymi:</w:t>
      </w:r>
    </w:p>
    <w:p w14:paraId="4FA57A6B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Urząd Miejski w Zelowie, </w:t>
      </w:r>
    </w:p>
    <w:p w14:paraId="4B4F259D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Miejsko-Gminny Ośrodek Kultury w Zelowie, </w:t>
      </w:r>
    </w:p>
    <w:p w14:paraId="01E70757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Miejską i Gminną Bibliotekę Publiczną, </w:t>
      </w:r>
    </w:p>
    <w:p w14:paraId="7F93087E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Komendę Powiatową Policji, </w:t>
      </w:r>
    </w:p>
    <w:p w14:paraId="25FFAD55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Państwową Straż Pożarną i Ochotniczą Straż Pożarną, </w:t>
      </w:r>
    </w:p>
    <w:p w14:paraId="4AF1871E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Nadleśnictwo Bełchatów, </w:t>
      </w:r>
    </w:p>
    <w:p w14:paraId="1D4B312A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Poradnię Psychologiczno-Pedagogiczną, </w:t>
      </w:r>
    </w:p>
    <w:p w14:paraId="7470E256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szkoły podstawowe, </w:t>
      </w:r>
    </w:p>
    <w:p w14:paraId="79531B76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placówki opiekuńcze i kulturalne, </w:t>
      </w:r>
    </w:p>
    <w:p w14:paraId="1E62ADBE">
      <w:pPr>
        <w:pStyle w:val="4"/>
        <w:numPr>
          <w:ilvl w:val="0"/>
          <w:numId w:val="46"/>
        </w:numPr>
        <w:bidi w:val="0"/>
        <w:spacing w:before="0" w:after="0"/>
        <w:ind w:left="709" w:hanging="283"/>
        <w:jc w:val="left"/>
      </w:pPr>
      <w:r>
        <w:t xml:space="preserve">organizacje pozarządowe, </w:t>
      </w:r>
    </w:p>
    <w:p w14:paraId="6ADC1FA8">
      <w:pPr>
        <w:pStyle w:val="4"/>
        <w:numPr>
          <w:ilvl w:val="0"/>
          <w:numId w:val="46"/>
        </w:numPr>
        <w:bidi w:val="0"/>
        <w:ind w:left="709" w:hanging="283"/>
        <w:jc w:val="left"/>
      </w:pPr>
      <w:r>
        <w:t xml:space="preserve">lokalne przedsiębiorstwa i instytucje wspierające działalność przedszkola. </w:t>
      </w:r>
    </w:p>
    <w:p w14:paraId="3F79905A">
      <w:pPr>
        <w:pStyle w:val="4"/>
        <w:bidi w:val="0"/>
        <w:jc w:val="left"/>
      </w:pPr>
      <w:r>
        <w:tab/>
      </w:r>
      <w:r>
        <w:t>Przedszkole bierze udział w przedsięwzięciach o charakterze edukacyjnym, patriotycznym, ekologicznym, sportowym, charytatywnym i kulturalnym, promując aktywność dzieci oraz współpracę ze środowiskiem lokalnym.</w:t>
      </w:r>
    </w:p>
    <w:p w14:paraId="2763A170">
      <w:pPr>
        <w:pStyle w:val="20"/>
        <w:bidi w:val="0"/>
        <w:jc w:val="left"/>
      </w:pPr>
    </w:p>
    <w:p w14:paraId="6C8F8D93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XIX. Promocja przedszkola</w:t>
      </w:r>
    </w:p>
    <w:p w14:paraId="227D57CD">
      <w:pPr>
        <w:pStyle w:val="4"/>
        <w:bidi w:val="0"/>
        <w:spacing w:before="0" w:after="140" w:line="276" w:lineRule="auto"/>
        <w:jc w:val="left"/>
      </w:pPr>
      <w:r>
        <w:tab/>
      </w:r>
      <w:r>
        <w:t>Przedszkole podejmuje działania promujące swoją działalność oraz osiągnięcia dzieci i nauczycieli.</w:t>
      </w:r>
    </w:p>
    <w:p w14:paraId="35204FE9">
      <w:pPr>
        <w:pStyle w:val="4"/>
        <w:bidi w:val="0"/>
        <w:spacing w:before="0" w:after="140" w:line="276" w:lineRule="auto"/>
        <w:jc w:val="left"/>
      </w:pPr>
      <w:r>
        <w:t>Promocja placówki odbywa się poprzez:</w:t>
      </w:r>
    </w:p>
    <w:p w14:paraId="1314ABC9">
      <w:pPr>
        <w:pStyle w:val="4"/>
        <w:numPr>
          <w:ilvl w:val="0"/>
          <w:numId w:val="47"/>
        </w:numPr>
        <w:bidi w:val="0"/>
        <w:spacing w:before="0" w:after="0"/>
        <w:ind w:left="709" w:hanging="283"/>
        <w:jc w:val="left"/>
      </w:pPr>
      <w:r>
        <w:t xml:space="preserve">prowadzenie strony internetowej przedszkola, </w:t>
      </w:r>
    </w:p>
    <w:p w14:paraId="050D4CBB">
      <w:pPr>
        <w:pStyle w:val="4"/>
        <w:numPr>
          <w:ilvl w:val="0"/>
          <w:numId w:val="47"/>
        </w:numPr>
        <w:bidi w:val="0"/>
        <w:spacing w:before="0" w:after="0"/>
        <w:ind w:left="709" w:hanging="283"/>
        <w:jc w:val="left"/>
      </w:pPr>
      <w:r>
        <w:t xml:space="preserve">publikowanie informacji w mediach społecznościowych, </w:t>
      </w:r>
    </w:p>
    <w:p w14:paraId="4EA6C131">
      <w:pPr>
        <w:pStyle w:val="4"/>
        <w:numPr>
          <w:ilvl w:val="0"/>
          <w:numId w:val="47"/>
        </w:numPr>
        <w:bidi w:val="0"/>
        <w:spacing w:before="0" w:after="0"/>
        <w:ind w:left="709" w:hanging="283"/>
        <w:jc w:val="left"/>
      </w:pPr>
      <w:r>
        <w:t xml:space="preserve">organizację uroczystości i wydarzeń otwartych, </w:t>
      </w:r>
    </w:p>
    <w:p w14:paraId="311AFEA2">
      <w:pPr>
        <w:pStyle w:val="4"/>
        <w:numPr>
          <w:ilvl w:val="0"/>
          <w:numId w:val="47"/>
        </w:numPr>
        <w:bidi w:val="0"/>
        <w:spacing w:before="0" w:after="0"/>
        <w:ind w:left="709" w:hanging="283"/>
        <w:jc w:val="left"/>
      </w:pPr>
      <w:r>
        <w:t xml:space="preserve">udział w projektach edukacyjnych, konkursach i akcjach społecznych, </w:t>
      </w:r>
    </w:p>
    <w:p w14:paraId="5C35D279">
      <w:pPr>
        <w:pStyle w:val="4"/>
        <w:numPr>
          <w:ilvl w:val="0"/>
          <w:numId w:val="47"/>
        </w:numPr>
        <w:bidi w:val="0"/>
        <w:spacing w:before="0" w:after="0"/>
        <w:ind w:left="709" w:hanging="283"/>
        <w:jc w:val="left"/>
      </w:pPr>
      <w:r>
        <w:t xml:space="preserve">współpracę z lokalnymi mediami i instytucjami, </w:t>
      </w:r>
    </w:p>
    <w:p w14:paraId="3B35CA5F">
      <w:pPr>
        <w:pStyle w:val="4"/>
        <w:numPr>
          <w:ilvl w:val="0"/>
          <w:numId w:val="47"/>
        </w:numPr>
        <w:bidi w:val="0"/>
        <w:spacing w:before="0" w:after="0"/>
        <w:ind w:left="709" w:hanging="283"/>
        <w:jc w:val="left"/>
      </w:pPr>
      <w:r>
        <w:t xml:space="preserve">prezentowanie osiągnięć dzieci podczas wydarzeń środowiskowych, </w:t>
      </w:r>
    </w:p>
    <w:p w14:paraId="7980911C">
      <w:pPr>
        <w:pStyle w:val="4"/>
        <w:numPr>
          <w:ilvl w:val="0"/>
          <w:numId w:val="47"/>
        </w:numPr>
        <w:bidi w:val="0"/>
        <w:ind w:left="709" w:hanging="283"/>
        <w:jc w:val="left"/>
      </w:pPr>
      <w:r>
        <w:t xml:space="preserve">wydawanie materiałów promocyjnych i informacyjnych. </w:t>
      </w:r>
    </w:p>
    <w:p w14:paraId="285096A6">
      <w:pPr>
        <w:pStyle w:val="4"/>
        <w:bidi w:val="0"/>
        <w:spacing w:before="0" w:after="140" w:line="276" w:lineRule="auto"/>
        <w:jc w:val="left"/>
      </w:pPr>
      <w:r>
        <w:tab/>
      </w:r>
      <w:r>
        <w:t>Działania promocyjne budują pozytywny wizerunek przedszkola jako nowoczesnej, bezpiecznej i otwartej placówki.</w:t>
      </w:r>
    </w:p>
    <w:p w14:paraId="7152819F">
      <w:pPr>
        <w:pStyle w:val="20"/>
        <w:bidi w:val="0"/>
        <w:jc w:val="left"/>
      </w:pPr>
    </w:p>
    <w:p w14:paraId="678494DE">
      <w:pPr>
        <w:pStyle w:val="6"/>
        <w:bidi w:val="0"/>
        <w:ind w:left="0" w:firstLine="0"/>
        <w:jc w:val="left"/>
        <w:rPr>
          <w:sz w:val="48"/>
          <w:szCs w:val="48"/>
        </w:rPr>
      </w:pPr>
      <w:r>
        <w:rPr>
          <w:sz w:val="48"/>
          <w:szCs w:val="48"/>
        </w:rPr>
        <w:t>XX. Kierunki działania (priorytety) na kolejne lata</w:t>
      </w:r>
    </w:p>
    <w:p w14:paraId="19605D29">
      <w:pPr>
        <w:pStyle w:val="4"/>
        <w:numPr>
          <w:ilvl w:val="0"/>
          <w:numId w:val="0"/>
        </w:numPr>
        <w:bidi w:val="0"/>
        <w:spacing w:before="0" w:after="0"/>
        <w:ind w:left="0" w:firstLine="0"/>
        <w:jc w:val="left"/>
      </w:pPr>
    </w:p>
    <w:p w14:paraId="0D7CF6FC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Doskonalenie warunków realizacji procesu wychowania, opieki i edukacji dzieci</w:t>
      </w:r>
      <w:r>
        <w:t xml:space="preserve"> poprzez systematyczne wzbogacanie bazy lokalowej, wyposażenia sal dydaktycznych, pomocy edukacyjnych oraz tworzenie przestrzeni sprzyjających aktywności, samodzielności i kreatywności dzieci.</w:t>
      </w:r>
      <w:r>
        <w:br w:type="textWrapping"/>
      </w:r>
      <w:r>
        <w:t xml:space="preserve">Szczególną uwagę zwrócić na rozwijanie kącików zainteresowań, przestrzeni do działań badawczych, konstrukcyjnych, artystycznych oraz ekologicznych. </w:t>
      </w:r>
    </w:p>
    <w:p w14:paraId="5BBCC503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Rozwijanie edukacji ekologicznej i kształtowanie postaw proekologicznych dzieci</w:t>
      </w:r>
      <w:r>
        <w:t xml:space="preserve"> zgodnie z profilem przedszkola.</w:t>
      </w:r>
      <w:r>
        <w:br w:type="textWrapping"/>
      </w:r>
      <w:r>
        <w:t xml:space="preserve">Kontynuowanie i poszerzanie działań związanych z ochroną środowiska, poznawaniem przyrody, oszczędzaniem zasobów naturalnych, segregacją odpadów, zdrowym stylem życia oraz aktywnym korzystaniem z ogrodu przedszkolnego jako miejsca edukacji przyrodniczej. </w:t>
      </w:r>
    </w:p>
    <w:p w14:paraId="11FA8326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Podnoszenie jakości pracy nauczycieli poprzez systematyczne doskonalenie zawodowe</w:t>
      </w:r>
      <w:r>
        <w:t xml:space="preserve"> oraz wymianę doświadczeń.</w:t>
      </w:r>
      <w:r>
        <w:br w:type="textWrapping"/>
      </w:r>
      <w:r>
        <w:t xml:space="preserve">Wykorzystywanie nowoczesnych metod i form pracy, w tym metod aktywizujących, elementów pedagogiki twórczej, edukacji STEAM, działań badawczych i eksperymentów dostosowanych do wieku dzieci. </w:t>
      </w:r>
    </w:p>
    <w:p w14:paraId="01A08F72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Efektywne wykorzystywanie technologii informacyjno-komunikacyjnych w edukacji przedszkolnej</w:t>
      </w:r>
      <w:r>
        <w:t xml:space="preserve"> poprzez wzbogacanie warsztatu pracy nauczycieli oraz bezpieczne wprowadzanie dzieci w świat technologii cyfrowych.</w:t>
      </w:r>
      <w:r>
        <w:br w:type="textWrapping"/>
      </w:r>
      <w:r>
        <w:t xml:space="preserve">Wykorzystywanie dostępnych narzędzi multimedialnych jako wsparcia procesu edukacyjnego, rozwijania kompetencji poznawczych i twórczych dzieci. </w:t>
      </w:r>
    </w:p>
    <w:p w14:paraId="735299AE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Tworzenie i wdrażanie programów własnych, innowacji pedagogicznych oraz projektów edukacyjnych</w:t>
      </w:r>
      <w:r>
        <w:t xml:space="preserve"> odpowiadających na potrzeby i zainteresowania dzieci, w szczególności w zakresie: </w:t>
      </w:r>
    </w:p>
    <w:p w14:paraId="25DA93EF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edukacji ekologicznej, </w:t>
      </w:r>
    </w:p>
    <w:p w14:paraId="32291533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zdrowia i aktywności ruchowej, </w:t>
      </w:r>
    </w:p>
    <w:p w14:paraId="6E1C750B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rozwijania kompetencji społecznych i emocjonalnych, </w:t>
      </w:r>
    </w:p>
    <w:p w14:paraId="22A6086B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rozwijania zainteresowań artystycznych, językowych i matematycznych. </w:t>
      </w:r>
    </w:p>
    <w:p w14:paraId="474C4219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Wspieranie wszechstronnego rozwoju każdego dziecka z uwzględnieniem jego indywidualnych potrzeb i możliwości.</w:t>
      </w:r>
      <w:r>
        <w:br w:type="textWrapping"/>
      </w:r>
      <w:r>
        <w:t xml:space="preserve">Doskonalenie systemu obserwacji, diagnozy pedagogicznej oraz planowania działań wspierających rozwój dzieci, w tym organizowanie pomocy psychologiczno-pedagogicznej we współpracy ze specjalistami. </w:t>
      </w:r>
    </w:p>
    <w:p w14:paraId="2AA7A04C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Doskonalenie współpracy z rodzicami jako partnerami procesu wychowania i edukacji.</w:t>
      </w:r>
      <w:r>
        <w:br w:type="textWrapping"/>
      </w:r>
      <w:r>
        <w:t xml:space="preserve">Rozwijanie różnych form współdziałania, konsultacji i wymiany informacji, angażowanie rodziców w życie przedszkola oraz wspólne podejmowanie działań na rzecz rozwoju dzieci. </w:t>
      </w:r>
    </w:p>
    <w:p w14:paraId="39A7CCA6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Rozwijanie współpracy ze środowiskiem lokalnym oraz instytucjami wspierającymi edukację.</w:t>
      </w:r>
      <w:r>
        <w:br w:type="textWrapping"/>
      </w:r>
      <w:r>
        <w:t xml:space="preserve">Kontynuowanie współpracy ze szkołami, biblioteką, instytucjami kultury, organizacjami ekologicznymi, służbami publicznymi oraz innymi podmiotami działającymi na rzecz dzieci i środowiska. </w:t>
      </w:r>
    </w:p>
    <w:p w14:paraId="2513C3AA">
      <w:pPr>
        <w:pStyle w:val="4"/>
        <w:numPr>
          <w:ilvl w:val="0"/>
          <w:numId w:val="48"/>
        </w:numPr>
        <w:tabs>
          <w:tab w:val="left" w:pos="709"/>
        </w:tabs>
        <w:bidi w:val="0"/>
        <w:spacing w:before="0" w:after="0"/>
        <w:ind w:left="709" w:hanging="283"/>
        <w:jc w:val="left"/>
      </w:pPr>
      <w:r>
        <w:rPr>
          <w:rStyle w:val="16"/>
        </w:rPr>
        <w:t>Kształtowanie u dzieci kompetencji kluczowych niezbędnych w dalszej edukacji i życiu społecznym</w:t>
      </w:r>
      <w:r>
        <w:t xml:space="preserve">, w szczególności: </w:t>
      </w:r>
    </w:p>
    <w:p w14:paraId="6DE67440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samodzielności i odpowiedzialności, </w:t>
      </w:r>
    </w:p>
    <w:p w14:paraId="049F31C0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umiejętności współpracy, </w:t>
      </w:r>
    </w:p>
    <w:p w14:paraId="18ACDF19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kreatywności i twórczego myślenia, </w:t>
      </w:r>
    </w:p>
    <w:p w14:paraId="579C2AA8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komunikowania się, </w:t>
      </w:r>
    </w:p>
    <w:p w14:paraId="212028AE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rozwiązywania problemów, </w:t>
      </w:r>
    </w:p>
    <w:p w14:paraId="163F4036">
      <w:pPr>
        <w:pStyle w:val="4"/>
        <w:numPr>
          <w:ilvl w:val="1"/>
          <w:numId w:val="48"/>
        </w:numPr>
        <w:bidi w:val="0"/>
        <w:spacing w:before="0" w:after="0"/>
        <w:ind w:left="1418" w:hanging="283"/>
        <w:jc w:val="left"/>
      </w:pPr>
      <w:r>
        <w:t xml:space="preserve">dbania o zdrowie i środowisko. </w:t>
      </w:r>
    </w:p>
    <w:p w14:paraId="6F90BD64">
      <w:pPr>
        <w:pStyle w:val="4"/>
        <w:numPr>
          <w:ilvl w:val="0"/>
          <w:numId w:val="48"/>
        </w:numPr>
        <w:tabs>
          <w:tab w:val="left" w:pos="709"/>
        </w:tabs>
        <w:bidi w:val="0"/>
        <w:ind w:left="709" w:hanging="283"/>
        <w:jc w:val="left"/>
      </w:pPr>
      <w:r>
        <w:rPr>
          <w:rStyle w:val="16"/>
        </w:rPr>
        <w:t>Promowanie osiągnięć i specyfiki przedszkola</w:t>
      </w:r>
      <w:r>
        <w:t xml:space="preserve"> poprzez prezentowanie działań edukacyjnych, ekologicznych i wychowawczych, udział w konkursach, projektach oraz wydarzeniach lokalnych, a także aktywne informowanie społeczności o życiu placówki. </w:t>
      </w:r>
    </w:p>
    <w:p w14:paraId="44955171">
      <w:pPr>
        <w:pStyle w:val="4"/>
        <w:bidi w:val="0"/>
        <w:spacing w:before="0" w:after="140" w:line="276" w:lineRule="auto"/>
        <w:jc w:val="left"/>
      </w:pPr>
      <w:r>
        <w:rPr>
          <w:rStyle w:val="16"/>
        </w:rPr>
        <w:tab/>
      </w:r>
      <w:r>
        <w:rPr>
          <w:rStyle w:val="16"/>
        </w:rPr>
        <w:t>Priorytetem Przedszkola Samorządowego Nr 4 w Zelowie pozostaje tworzenie bezpiecznego, przyjaznego i inspirującego miejsca, w którym każde dziecko może rozwijać swoje możliwości, zainteresowania i talenty, zdobywając wiedzę oraz umiejętności potrzebne do dalszej edukacji i życia we współczesnym świecie.</w:t>
      </w:r>
    </w:p>
    <w:p w14:paraId="60FBDBB2">
      <w:pPr>
        <w:pStyle w:val="20"/>
        <w:suppressLineNumbers/>
        <w:pBdr>
          <w:bottom w:val="double" w:color="808080" w:sz="2" w:space="0"/>
        </w:pBdr>
        <w:bidi w:val="0"/>
        <w:spacing w:before="0" w:after="283"/>
        <w:jc w:val="left"/>
      </w:pPr>
    </w:p>
    <w:p w14:paraId="7F157F01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XXI. Ewaluacja Koncepcji Pracy</w:t>
      </w:r>
    </w:p>
    <w:p w14:paraId="0A3A8723">
      <w:pPr>
        <w:pStyle w:val="4"/>
        <w:bidi w:val="0"/>
        <w:spacing w:before="0" w:after="140" w:line="276" w:lineRule="auto"/>
        <w:jc w:val="left"/>
      </w:pPr>
      <w:r>
        <w:t>Koncepcja Pracy Przedszkola podlega systematycznej ewaluacji, której celem jest doskonalenie jakości pracy placówki.</w:t>
      </w:r>
    </w:p>
    <w:p w14:paraId="1552C577">
      <w:pPr>
        <w:pStyle w:val="4"/>
        <w:bidi w:val="0"/>
        <w:spacing w:before="0" w:after="140" w:line="276" w:lineRule="auto"/>
        <w:jc w:val="left"/>
      </w:pPr>
      <w:r>
        <w:t>Ewaluacja prowadzona jest poprzez:</w:t>
      </w:r>
    </w:p>
    <w:p w14:paraId="6E69D964">
      <w:pPr>
        <w:pStyle w:val="4"/>
        <w:numPr>
          <w:ilvl w:val="0"/>
          <w:numId w:val="49"/>
        </w:numPr>
        <w:bidi w:val="0"/>
        <w:spacing w:before="0" w:after="0"/>
        <w:ind w:left="709" w:hanging="283"/>
        <w:jc w:val="left"/>
      </w:pPr>
      <w:r>
        <w:t xml:space="preserve">analizę realizacji założonych celów, </w:t>
      </w:r>
    </w:p>
    <w:p w14:paraId="46D493C8">
      <w:pPr>
        <w:pStyle w:val="4"/>
        <w:numPr>
          <w:ilvl w:val="0"/>
          <w:numId w:val="49"/>
        </w:numPr>
        <w:bidi w:val="0"/>
        <w:spacing w:before="0" w:after="0"/>
        <w:ind w:left="709" w:hanging="283"/>
        <w:jc w:val="left"/>
      </w:pPr>
      <w:r>
        <w:t xml:space="preserve">obserwację działalności dydaktycznej, wychowawczej i opiekuńczej, </w:t>
      </w:r>
    </w:p>
    <w:p w14:paraId="6DCD6AE4">
      <w:pPr>
        <w:pStyle w:val="4"/>
        <w:numPr>
          <w:ilvl w:val="0"/>
          <w:numId w:val="49"/>
        </w:numPr>
        <w:bidi w:val="0"/>
        <w:spacing w:before="0" w:after="0"/>
        <w:ind w:left="709" w:hanging="283"/>
        <w:jc w:val="left"/>
      </w:pPr>
      <w:r>
        <w:t xml:space="preserve">analizę dokumentacji przedszkolnej, </w:t>
      </w:r>
    </w:p>
    <w:p w14:paraId="6A92D229">
      <w:pPr>
        <w:pStyle w:val="4"/>
        <w:numPr>
          <w:ilvl w:val="0"/>
          <w:numId w:val="49"/>
        </w:numPr>
        <w:bidi w:val="0"/>
        <w:spacing w:before="0" w:after="0"/>
        <w:ind w:left="709" w:hanging="283"/>
        <w:jc w:val="left"/>
      </w:pPr>
      <w:r>
        <w:t xml:space="preserve">ankiety skierowane do rodziców i nauczycieli, </w:t>
      </w:r>
    </w:p>
    <w:p w14:paraId="13AE488E">
      <w:pPr>
        <w:pStyle w:val="4"/>
        <w:numPr>
          <w:ilvl w:val="0"/>
          <w:numId w:val="49"/>
        </w:numPr>
        <w:bidi w:val="0"/>
        <w:spacing w:before="0" w:after="0"/>
        <w:ind w:left="709" w:hanging="283"/>
        <w:jc w:val="left"/>
      </w:pPr>
      <w:r>
        <w:t xml:space="preserve">analizę osiągnięć dzieci, </w:t>
      </w:r>
    </w:p>
    <w:p w14:paraId="02DFFEB7">
      <w:pPr>
        <w:pStyle w:val="4"/>
        <w:numPr>
          <w:ilvl w:val="0"/>
          <w:numId w:val="49"/>
        </w:numPr>
        <w:bidi w:val="0"/>
        <w:spacing w:before="0" w:after="0"/>
        <w:ind w:left="709" w:hanging="283"/>
        <w:jc w:val="left"/>
      </w:pPr>
      <w:r>
        <w:t xml:space="preserve">wnioski wynikające z nadzoru pedagogicznego, </w:t>
      </w:r>
    </w:p>
    <w:p w14:paraId="50F4665D">
      <w:pPr>
        <w:pStyle w:val="4"/>
        <w:numPr>
          <w:ilvl w:val="0"/>
          <w:numId w:val="49"/>
        </w:numPr>
        <w:bidi w:val="0"/>
        <w:ind w:left="709" w:hanging="283"/>
        <w:jc w:val="left"/>
      </w:pPr>
      <w:r>
        <w:t xml:space="preserve">analizę współpracy ze środowiskiem lokalnym. </w:t>
      </w:r>
    </w:p>
    <w:p w14:paraId="667128E1">
      <w:pPr>
        <w:pStyle w:val="4"/>
        <w:bidi w:val="0"/>
        <w:spacing w:before="0" w:after="140" w:line="276" w:lineRule="auto"/>
        <w:jc w:val="left"/>
      </w:pPr>
      <w:r>
        <w:t>Wyniki ewaluacji stanowią podstawę do planowania dalszego rozwoju przedszkola oraz aktualizacji Koncepcji Pracy.</w:t>
      </w:r>
    </w:p>
    <w:p w14:paraId="46FBFC34">
      <w:pPr>
        <w:pStyle w:val="20"/>
        <w:suppressLineNumbers/>
        <w:pBdr>
          <w:bottom w:val="double" w:color="808080" w:sz="2" w:space="0"/>
        </w:pBdr>
        <w:bidi w:val="0"/>
        <w:spacing w:before="0" w:after="283"/>
        <w:jc w:val="left"/>
      </w:pPr>
    </w:p>
    <w:p w14:paraId="3070EE27">
      <w:pPr>
        <w:pStyle w:val="2"/>
        <w:numPr>
          <w:ilvl w:val="0"/>
          <w:numId w:val="0"/>
        </w:numPr>
        <w:bidi w:val="0"/>
        <w:spacing w:before="240" w:after="120"/>
        <w:ind w:left="0" w:firstLine="0"/>
        <w:jc w:val="left"/>
      </w:pPr>
      <w:r>
        <w:t>XXI. Postanowienia końcowe</w:t>
      </w:r>
    </w:p>
    <w:p w14:paraId="1A86082C">
      <w:pPr>
        <w:pStyle w:val="4"/>
        <w:numPr>
          <w:ilvl w:val="0"/>
          <w:numId w:val="50"/>
        </w:numPr>
        <w:bidi w:val="0"/>
        <w:spacing w:before="0" w:after="0"/>
        <w:ind w:left="709" w:hanging="283"/>
        <w:jc w:val="left"/>
      </w:pPr>
      <w:r>
        <w:t xml:space="preserve">Koncepcja Pracy Przedszkola Samorządowego Nr 4 im. Jana Brzechwy w Zelowie wyznacza kierunki rozwoju placówki na lata 2026–2031. </w:t>
      </w:r>
    </w:p>
    <w:p w14:paraId="55B849EB">
      <w:pPr>
        <w:pStyle w:val="4"/>
        <w:numPr>
          <w:ilvl w:val="0"/>
          <w:numId w:val="50"/>
        </w:numPr>
        <w:bidi w:val="0"/>
        <w:spacing w:before="0" w:after="0"/>
        <w:ind w:left="709" w:hanging="283"/>
        <w:jc w:val="left"/>
      </w:pPr>
      <w:r>
        <w:t xml:space="preserve">Dokument stanowi podstawę planowania pracy dydaktycznej, wychowawczej i opiekuńczej oraz organizacji działań podejmowanych przez całą społeczność przedszkolną. </w:t>
      </w:r>
    </w:p>
    <w:p w14:paraId="244C1CFE">
      <w:pPr>
        <w:pStyle w:val="4"/>
        <w:numPr>
          <w:ilvl w:val="0"/>
          <w:numId w:val="50"/>
        </w:numPr>
        <w:bidi w:val="0"/>
        <w:spacing w:before="0" w:after="0"/>
        <w:ind w:left="709" w:hanging="283"/>
        <w:jc w:val="left"/>
      </w:pPr>
      <w:r>
        <w:t xml:space="preserve">Koncepcja podlega okresowej analizie i może być modyfikowana w przypadku zmian przepisów prawa lub potrzeb przedszkola. </w:t>
      </w:r>
    </w:p>
    <w:p w14:paraId="082FBCCC">
      <w:pPr>
        <w:pStyle w:val="4"/>
        <w:numPr>
          <w:ilvl w:val="0"/>
          <w:numId w:val="50"/>
        </w:numPr>
        <w:bidi w:val="0"/>
        <w:spacing w:before="0" w:after="0"/>
        <w:ind w:left="709" w:hanging="283"/>
        <w:jc w:val="left"/>
      </w:pPr>
      <w:r>
        <w:t xml:space="preserve">Za realizację Koncepcji Pracy odpowiada dyrektor przedszkola, nauczyciele oraz pozostali pracownicy we współpracy z rodzicami i środowiskiem lokalnym. </w:t>
      </w:r>
    </w:p>
    <w:p w14:paraId="52D850E7">
      <w:pPr>
        <w:pStyle w:val="4"/>
        <w:numPr>
          <w:ilvl w:val="0"/>
          <w:numId w:val="50"/>
        </w:numPr>
        <w:bidi w:val="0"/>
        <w:ind w:left="709" w:hanging="283"/>
        <w:jc w:val="left"/>
      </w:pPr>
      <w:r>
        <w:t>Koncepcja została przyjęta do realizacji uchwałą Rady Pedagogicznej Przedszkola Samorządowego Nr 4 im. Jana Brzechwy w Zelowie i obowiązuje od dnia jej zatwierdzenia.</w:t>
      </w:r>
    </w:p>
    <w:p w14:paraId="79E4AADD">
      <w:pPr>
        <w:pStyle w:val="4"/>
        <w:bidi w:val="0"/>
        <w:spacing w:before="0" w:after="140" w:line="276" w:lineRule="auto"/>
        <w:jc w:val="left"/>
        <w:rPr>
          <w:rStyle w:val="16"/>
        </w:rPr>
      </w:pPr>
    </w:p>
    <w:sectPr>
      <w:footerReference r:id="rId4" w:type="default"/>
      <w:pgSz w:w="11906" w:h="16838"/>
      <w:pgMar w:top="1134" w:right="1134" w:bottom="1693" w:left="1134" w:header="0" w:footer="1134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OpenSymbol">
    <w:altName w:val="Segoe Print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5F775">
    <w:pPr>
      <w:pStyle w:val="12"/>
      <w:bidi w:val="0"/>
      <w:jc w:val="center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multilevel"/>
    <w:tmpl w:val="813A4B87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">
    <w:nsid w:val="845B5372"/>
    <w:multiLevelType w:val="multilevel"/>
    <w:tmpl w:val="845B5372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">
    <w:nsid w:val="8461FADE"/>
    <w:multiLevelType w:val="multilevel"/>
    <w:tmpl w:val="8461FADE"/>
    <w:lvl w:ilvl="0" w:tentative="0">
      <w:start w:val="1"/>
      <w:numFmt w:val="decimal"/>
      <w:lvlText w:val="%1."/>
      <w:lvlJc w:val="left"/>
      <w:pPr>
        <w:tabs>
          <w:tab w:val="left" w:pos="709"/>
        </w:tabs>
        <w:ind w:left="709" w:hanging="283"/>
      </w:p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 w:tentative="0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 w:tentative="0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 w:tentative="0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 w:tentative="0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 w:tentative="0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 w:tentative="0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3">
    <w:nsid w:val="8CAEB125"/>
    <w:multiLevelType w:val="multilevel"/>
    <w:tmpl w:val="8CAEB125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">
    <w:nsid w:val="91995D4F"/>
    <w:multiLevelType w:val="multilevel"/>
    <w:tmpl w:val="91995D4F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5">
    <w:nsid w:val="9239341B"/>
    <w:multiLevelType w:val="multilevel"/>
    <w:tmpl w:val="9239341B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6">
    <w:nsid w:val="9288B902"/>
    <w:multiLevelType w:val="multilevel"/>
    <w:tmpl w:val="9288B902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709" w:hanging="283"/>
      </w:p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 w:tentative="0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 w:tentative="0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 w:tentative="0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 w:tentative="0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 w:tentative="0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 w:tentative="0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7">
    <w:nsid w:val="9C8AC8EF"/>
    <w:multiLevelType w:val="multilevel"/>
    <w:tmpl w:val="9C8AC8EF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8">
    <w:nsid w:val="B0F1ACD9"/>
    <w:multiLevelType w:val="multilevel"/>
    <w:tmpl w:val="B0F1ACD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9">
    <w:nsid w:val="B5E306ED"/>
    <w:multiLevelType w:val="multilevel"/>
    <w:tmpl w:val="B5E306ED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709" w:hanging="283"/>
      </w:p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 w:tentative="0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 w:tentative="0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 w:tentative="0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 w:tentative="0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 w:tentative="0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 w:tentative="0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10">
    <w:nsid w:val="B8CEF35B"/>
    <w:multiLevelType w:val="multilevel"/>
    <w:tmpl w:val="B8CEF35B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1">
    <w:nsid w:val="BB64CFA9"/>
    <w:multiLevelType w:val="multilevel"/>
    <w:tmpl w:val="BB64CFA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2">
    <w:nsid w:val="BE923771"/>
    <w:multiLevelType w:val="multilevel"/>
    <w:tmpl w:val="BE923771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3">
    <w:nsid w:val="BF205925"/>
    <w:multiLevelType w:val="multilevel"/>
    <w:tmpl w:val="BF205925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4">
    <w:nsid w:val="C8879AEF"/>
    <w:multiLevelType w:val="multilevel"/>
    <w:tmpl w:val="C8879AEF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5">
    <w:nsid w:val="CF092B84"/>
    <w:multiLevelType w:val="multilevel"/>
    <w:tmpl w:val="CF092B84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6">
    <w:nsid w:val="D7F9FE59"/>
    <w:multiLevelType w:val="multilevel"/>
    <w:tmpl w:val="D7F9FE5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7">
    <w:nsid w:val="DCBA6B53"/>
    <w:multiLevelType w:val="multilevel"/>
    <w:tmpl w:val="DCBA6B53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709" w:hanging="283"/>
      </w:p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 w:tentative="0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 w:tentative="0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 w:tentative="0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 w:tentative="0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 w:tentative="0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 w:tentative="0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18">
    <w:nsid w:val="E093A4B0"/>
    <w:multiLevelType w:val="multilevel"/>
    <w:tmpl w:val="E093A4B0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9">
    <w:nsid w:val="F4B5D9F5"/>
    <w:multiLevelType w:val="multilevel"/>
    <w:tmpl w:val="F4B5D9F5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0">
    <w:nsid w:val="F7735DC9"/>
    <w:multiLevelType w:val="multilevel"/>
    <w:tmpl w:val="F7735DC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1">
    <w:nsid w:val="0053208E"/>
    <w:multiLevelType w:val="multilevel"/>
    <w:tmpl w:val="0053208E"/>
    <w:lvl w:ilvl="0" w:tentative="0">
      <w:start w:val="1"/>
      <w:numFmt w:val="none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7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abstractNum w:abstractNumId="22">
    <w:nsid w:val="0248C179"/>
    <w:multiLevelType w:val="multilevel"/>
    <w:tmpl w:val="0248C17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3">
    <w:nsid w:val="03D62ECE"/>
    <w:multiLevelType w:val="multilevel"/>
    <w:tmpl w:val="03D62ECE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4">
    <w:nsid w:val="0E640482"/>
    <w:multiLevelType w:val="multilevel"/>
    <w:tmpl w:val="0E640482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5">
    <w:nsid w:val="1ACDE60F"/>
    <w:multiLevelType w:val="multilevel"/>
    <w:tmpl w:val="1ACDE60F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6">
    <w:nsid w:val="243FCF68"/>
    <w:multiLevelType w:val="multilevel"/>
    <w:tmpl w:val="243FCF68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7">
    <w:nsid w:val="2470EC97"/>
    <w:multiLevelType w:val="multilevel"/>
    <w:tmpl w:val="2470EC97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8">
    <w:nsid w:val="25B654F3"/>
    <w:multiLevelType w:val="multilevel"/>
    <w:tmpl w:val="25B654F3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9">
    <w:nsid w:val="2A8F537B"/>
    <w:multiLevelType w:val="multilevel"/>
    <w:tmpl w:val="2A8F537B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0">
    <w:nsid w:val="30FC5B15"/>
    <w:multiLevelType w:val="multilevel"/>
    <w:tmpl w:val="30FC5B15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1">
    <w:nsid w:val="39A0D9AC"/>
    <w:multiLevelType w:val="multilevel"/>
    <w:tmpl w:val="39A0D9AC"/>
    <w:lvl w:ilvl="0" w:tentative="0">
      <w:start w:val="1"/>
      <w:numFmt w:val="decimal"/>
      <w:lvlText w:val="%1."/>
      <w:lvlJc w:val="left"/>
      <w:pPr>
        <w:tabs>
          <w:tab w:val="left" w:pos="709"/>
        </w:tabs>
        <w:ind w:left="709" w:hanging="283"/>
      </w:p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 w:tentative="0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 w:tentative="0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 w:tentative="0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 w:tentative="0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 w:tentative="0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 w:tentative="0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32">
    <w:nsid w:val="46A08BB8"/>
    <w:multiLevelType w:val="multilevel"/>
    <w:tmpl w:val="46A08BB8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3">
    <w:nsid w:val="4C1BAE26"/>
    <w:multiLevelType w:val="multilevel"/>
    <w:tmpl w:val="4C1BAE26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4">
    <w:nsid w:val="4C3D7A74"/>
    <w:multiLevelType w:val="multilevel"/>
    <w:tmpl w:val="4C3D7A74"/>
    <w:lvl w:ilvl="0" w:tentative="0">
      <w:start w:val="1"/>
      <w:numFmt w:val="decimal"/>
      <w:lvlText w:val="%1."/>
      <w:lvlJc w:val="left"/>
      <w:pPr>
        <w:tabs>
          <w:tab w:val="left" w:pos="709"/>
        </w:tabs>
        <w:ind w:left="709" w:hanging="283"/>
      </w:p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 w:tentative="0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 w:tentative="0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 w:tentative="0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 w:tentative="0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 w:tentative="0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 w:tentative="0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35">
    <w:nsid w:val="4D4DC07F"/>
    <w:multiLevelType w:val="multilevel"/>
    <w:tmpl w:val="4D4DC07F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6">
    <w:nsid w:val="4D94DA66"/>
    <w:multiLevelType w:val="multilevel"/>
    <w:tmpl w:val="4D94DA66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7">
    <w:nsid w:val="58765686"/>
    <w:multiLevelType w:val="multilevel"/>
    <w:tmpl w:val="58765686"/>
    <w:lvl w:ilvl="0" w:tentative="0">
      <w:start w:val="1"/>
      <w:numFmt w:val="decimal"/>
      <w:lvlText w:val="%1."/>
      <w:lvlJc w:val="left"/>
      <w:pPr>
        <w:tabs>
          <w:tab w:val="left" w:pos="709"/>
        </w:tabs>
        <w:ind w:left="709" w:hanging="283"/>
      </w:p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 w:tentative="0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 w:tentative="0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 w:tentative="0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 w:tentative="0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 w:tentative="0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 w:tentative="0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38">
    <w:nsid w:val="59ADCABA"/>
    <w:multiLevelType w:val="multilevel"/>
    <w:tmpl w:val="59ADCABA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709" w:hanging="283"/>
      </w:p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9">
    <w:nsid w:val="5A241D34"/>
    <w:multiLevelType w:val="multilevel"/>
    <w:tmpl w:val="5A241D34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0">
    <w:nsid w:val="5E29AB5A"/>
    <w:multiLevelType w:val="multilevel"/>
    <w:tmpl w:val="5E29AB5A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1">
    <w:nsid w:val="5FFFB1A7"/>
    <w:multiLevelType w:val="multilevel"/>
    <w:tmpl w:val="5FFFB1A7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709" w:hanging="283"/>
      </w:p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2">
    <w:nsid w:val="60382F6E"/>
    <w:multiLevelType w:val="multilevel"/>
    <w:tmpl w:val="60382F6E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3">
    <w:nsid w:val="629F7852"/>
    <w:multiLevelType w:val="multilevel"/>
    <w:tmpl w:val="629F7852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4">
    <w:nsid w:val="72183CF9"/>
    <w:multiLevelType w:val="multilevel"/>
    <w:tmpl w:val="72183CF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5">
    <w:nsid w:val="74C28B35"/>
    <w:multiLevelType w:val="multilevel"/>
    <w:tmpl w:val="74C28B35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6">
    <w:nsid w:val="77ECEA79"/>
    <w:multiLevelType w:val="multilevel"/>
    <w:tmpl w:val="77ECEA7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7">
    <w:nsid w:val="79AA4FA4"/>
    <w:multiLevelType w:val="multilevel"/>
    <w:tmpl w:val="79AA4FA4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8">
    <w:nsid w:val="7C246926"/>
    <w:multiLevelType w:val="multilevel"/>
    <w:tmpl w:val="7C246926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9">
    <w:nsid w:val="7DEC2089"/>
    <w:multiLevelType w:val="multilevel"/>
    <w:tmpl w:val="7DEC208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num w:numId="1">
    <w:abstractNumId w:val="21"/>
  </w:num>
  <w:num w:numId="2">
    <w:abstractNumId w:val="15"/>
  </w:num>
  <w:num w:numId="3">
    <w:abstractNumId w:val="38"/>
  </w:num>
  <w:num w:numId="4">
    <w:abstractNumId w:val="13"/>
  </w:num>
  <w:num w:numId="5">
    <w:abstractNumId w:val="9"/>
  </w:num>
  <w:num w:numId="6">
    <w:abstractNumId w:val="23"/>
  </w:num>
  <w:num w:numId="7">
    <w:abstractNumId w:val="28"/>
  </w:num>
  <w:num w:numId="8">
    <w:abstractNumId w:val="44"/>
  </w:num>
  <w:num w:numId="9">
    <w:abstractNumId w:val="22"/>
  </w:num>
  <w:num w:numId="10">
    <w:abstractNumId w:val="5"/>
  </w:num>
  <w:num w:numId="11">
    <w:abstractNumId w:val="29"/>
  </w:num>
  <w:num w:numId="12">
    <w:abstractNumId w:val="39"/>
  </w:num>
  <w:num w:numId="13">
    <w:abstractNumId w:val="14"/>
  </w:num>
  <w:num w:numId="14">
    <w:abstractNumId w:val="35"/>
  </w:num>
  <w:num w:numId="15">
    <w:abstractNumId w:val="19"/>
  </w:num>
  <w:num w:numId="16">
    <w:abstractNumId w:val="27"/>
  </w:num>
  <w:num w:numId="17">
    <w:abstractNumId w:val="17"/>
  </w:num>
  <w:num w:numId="18">
    <w:abstractNumId w:val="16"/>
  </w:num>
  <w:num w:numId="19">
    <w:abstractNumId w:val="7"/>
  </w:num>
  <w:num w:numId="20">
    <w:abstractNumId w:val="33"/>
  </w:num>
  <w:num w:numId="21">
    <w:abstractNumId w:val="42"/>
  </w:num>
  <w:num w:numId="22">
    <w:abstractNumId w:val="24"/>
  </w:num>
  <w:num w:numId="23">
    <w:abstractNumId w:val="32"/>
  </w:num>
  <w:num w:numId="24">
    <w:abstractNumId w:val="8"/>
  </w:num>
  <w:num w:numId="25">
    <w:abstractNumId w:val="48"/>
  </w:num>
  <w:num w:numId="26">
    <w:abstractNumId w:val="46"/>
  </w:num>
  <w:num w:numId="27">
    <w:abstractNumId w:val="12"/>
  </w:num>
  <w:num w:numId="28">
    <w:abstractNumId w:val="43"/>
  </w:num>
  <w:num w:numId="29">
    <w:abstractNumId w:val="6"/>
  </w:num>
  <w:num w:numId="30">
    <w:abstractNumId w:val="31"/>
  </w:num>
  <w:num w:numId="31">
    <w:abstractNumId w:val="2"/>
  </w:num>
  <w:num w:numId="32">
    <w:abstractNumId w:val="37"/>
  </w:num>
  <w:num w:numId="33">
    <w:abstractNumId w:val="49"/>
  </w:num>
  <w:num w:numId="34">
    <w:abstractNumId w:val="0"/>
  </w:num>
  <w:num w:numId="35">
    <w:abstractNumId w:val="26"/>
  </w:num>
  <w:num w:numId="36">
    <w:abstractNumId w:val="36"/>
  </w:num>
  <w:num w:numId="37">
    <w:abstractNumId w:val="20"/>
  </w:num>
  <w:num w:numId="38">
    <w:abstractNumId w:val="18"/>
  </w:num>
  <w:num w:numId="39">
    <w:abstractNumId w:val="30"/>
  </w:num>
  <w:num w:numId="40">
    <w:abstractNumId w:val="47"/>
  </w:num>
  <w:num w:numId="41">
    <w:abstractNumId w:val="11"/>
  </w:num>
  <w:num w:numId="42">
    <w:abstractNumId w:val="4"/>
  </w:num>
  <w:num w:numId="43">
    <w:abstractNumId w:val="10"/>
  </w:num>
  <w:num w:numId="44">
    <w:abstractNumId w:val="40"/>
  </w:num>
  <w:num w:numId="45">
    <w:abstractNumId w:val="1"/>
  </w:num>
  <w:num w:numId="46">
    <w:abstractNumId w:val="25"/>
  </w:num>
  <w:num w:numId="47">
    <w:abstractNumId w:val="3"/>
  </w:num>
  <w:num w:numId="48">
    <w:abstractNumId w:val="41"/>
  </w:num>
  <w:num w:numId="49">
    <w:abstractNumId w:val="45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footnotePr>
    <w:footnote w:id="0"/>
    <w:footnote w:id="1"/>
  </w:footnotePr>
  <w:compat>
    <w:compatSetting w:name="compatibilityMode" w:uri="http://schemas.microsoft.com/office/word" w:val="15"/>
  </w:compat>
  <w:rsids>
    <w:rsidRoot w:val="00000000"/>
    <w:rsid w:val="209861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overflowPunct w:val="0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2">
    <w:name w:val="heading 1"/>
    <w:basedOn w:val="3"/>
    <w:next w:val="4"/>
    <w:qFormat/>
    <w:uiPriority w:val="0"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5">
    <w:name w:val="heading 2"/>
    <w:basedOn w:val="3"/>
    <w:next w:val="4"/>
    <w:qFormat/>
    <w:uiPriority w:val="0"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6">
    <w:name w:val="heading 3"/>
    <w:basedOn w:val="3"/>
    <w:next w:val="4"/>
    <w:qFormat/>
    <w:uiPriority w:val="0"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7">
    <w:name w:val="heading 4"/>
    <w:basedOn w:val="3"/>
    <w:next w:val="4"/>
    <w:qFormat/>
    <w:uiPriority w:val="0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agłówek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11">
    <w:name w:val="Emphasis"/>
    <w:qFormat/>
    <w:uiPriority w:val="0"/>
    <w:rPr>
      <w:i/>
      <w:iCs/>
    </w:rPr>
  </w:style>
  <w:style w:type="paragraph" w:styleId="12">
    <w:name w:val="footer"/>
    <w:basedOn w:val="13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3">
    <w:name w:val="Główka i stopka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character" w:styleId="14">
    <w:name w:val="Hyperlink"/>
    <w:qFormat/>
    <w:uiPriority w:val="0"/>
    <w:rPr>
      <w:color w:val="0000FF"/>
      <w:u w:val="single"/>
    </w:rPr>
  </w:style>
  <w:style w:type="paragraph" w:styleId="15">
    <w:name w:val="List"/>
    <w:basedOn w:val="4"/>
    <w:qFormat/>
    <w:uiPriority w:val="0"/>
    <w:rPr>
      <w:rFonts w:cs="Lucida Sans"/>
    </w:rPr>
  </w:style>
  <w:style w:type="character" w:styleId="16">
    <w:name w:val="Strong"/>
    <w:qFormat/>
    <w:uiPriority w:val="0"/>
    <w:rPr>
      <w:b/>
      <w:bCs/>
    </w:rPr>
  </w:style>
  <w:style w:type="character" w:customStyle="1" w:styleId="17">
    <w:name w:val="Znaki wypunktowania"/>
    <w:qFormat/>
    <w:uiPriority w:val="0"/>
    <w:rPr>
      <w:rFonts w:ascii="OpenSymbol" w:hAnsi="OpenSymbol" w:eastAsia="OpenSymbol" w:cs="OpenSymbol"/>
    </w:rPr>
  </w:style>
  <w:style w:type="character" w:customStyle="1" w:styleId="18">
    <w:name w:val="Znaki numeracji"/>
    <w:qFormat/>
    <w:uiPriority w:val="0"/>
  </w:style>
  <w:style w:type="paragraph" w:customStyle="1" w:styleId="19">
    <w:name w:val="Indeks"/>
    <w:basedOn w:val="1"/>
    <w:qFormat/>
    <w:uiPriority w:val="0"/>
    <w:pPr>
      <w:suppressLineNumbers/>
    </w:pPr>
    <w:rPr>
      <w:rFonts w:cs="Lucida Sans"/>
    </w:rPr>
  </w:style>
  <w:style w:type="paragraph" w:customStyle="1" w:styleId="20">
    <w:name w:val="Linia pozioma"/>
    <w:basedOn w:val="1"/>
    <w:next w:val="4"/>
    <w:qFormat/>
    <w:uiPriority w:val="0"/>
    <w:pPr>
      <w:suppressLineNumbers/>
      <w:pBdr>
        <w:bottom w:val="double" w:color="808080" w:sz="2" w:space="0"/>
      </w:pBdr>
      <w:spacing w:before="0" w:after="283"/>
    </w:pPr>
    <w:rPr>
      <w:sz w:val="12"/>
      <w:szCs w:val="12"/>
    </w:rPr>
  </w:style>
  <w:style w:type="paragraph" w:customStyle="1" w:styleId="21">
    <w:name w:val="Zawartość tabeli"/>
    <w:basedOn w:val="1"/>
    <w:qFormat/>
    <w:uiPriority w:val="0"/>
    <w:pPr>
      <w:widowControl w:val="0"/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5794</Words>
  <Characters>43756</Characters>
  <Paragraphs>585</Paragraphs>
  <TotalTime>65</TotalTime>
  <ScaleCrop>false</ScaleCrop>
  <LinksUpToDate>false</LinksUpToDate>
  <CharactersWithSpaces>49684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2026-08-11T20:59:00Z</dcterms:created>
  <dc:creator>DYREKTOR</dc:creator>
  <cp:lastModifiedBy>DYREKTOR</cp:lastModifiedBy>
  <dcterms:modified xsi:type="dcterms:W3CDTF">2026-09-03T07:25:41Z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eyJoZGlkIjoiNTdmMDk4ZWIwZTMzYmI1MDJhNjNkYTA0Njk1NmQwYjEifQ==</vt:lpwstr>
  </property>
  <property fmtid="{D5CDD505-2E9C-101B-9397-08002B2CF9AE}" pid="3" name="KSOProductBuildVer">
    <vt:lpwstr>1045-12.1.0.28485</vt:lpwstr>
  </property>
  <property fmtid="{D5CDD505-2E9C-101B-9397-08002B2CF9AE}" pid="4" name="ICV">
    <vt:lpwstr>5CEAD1112BF04277B2126B93393EFDB5_12</vt:lpwstr>
  </property>
</Properties>
</file>